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351" w:rsidRDefault="00C67351" w:rsidP="00C67351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946AB9">
        <w:rPr>
          <w:rFonts w:ascii="Times New Roman" w:hAnsi="Times New Roman"/>
          <w:b/>
          <w:sz w:val="24"/>
          <w:szCs w:val="24"/>
        </w:rPr>
        <w:t>Приложение</w:t>
      </w:r>
    </w:p>
    <w:p w:rsidR="00C67351" w:rsidRPr="00A73B14" w:rsidRDefault="00C67351" w:rsidP="00C67351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A73B14">
        <w:rPr>
          <w:rFonts w:ascii="Times New Roman" w:hAnsi="Times New Roman"/>
          <w:b/>
          <w:sz w:val="24"/>
          <w:szCs w:val="24"/>
        </w:rPr>
        <w:t xml:space="preserve">к </w:t>
      </w:r>
      <w:r w:rsidR="00531DD3">
        <w:rPr>
          <w:rFonts w:ascii="Times New Roman" w:hAnsi="Times New Roman"/>
          <w:b/>
          <w:sz w:val="24"/>
          <w:szCs w:val="24"/>
        </w:rPr>
        <w:t>О</w:t>
      </w:r>
      <w:r w:rsidRPr="00A73B14">
        <w:rPr>
          <w:rFonts w:ascii="Times New Roman" w:hAnsi="Times New Roman"/>
          <w:b/>
          <w:sz w:val="24"/>
          <w:szCs w:val="24"/>
        </w:rPr>
        <w:t>ПОП по специальности</w:t>
      </w:r>
    </w:p>
    <w:p w:rsidR="00C67351" w:rsidRPr="00A73B14" w:rsidRDefault="00C67351" w:rsidP="00C67351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A73B14">
        <w:rPr>
          <w:rFonts w:ascii="Times New Roman" w:hAnsi="Times New Roman"/>
          <w:b/>
          <w:sz w:val="24"/>
          <w:szCs w:val="24"/>
        </w:rPr>
        <w:t>21.02.1</w:t>
      </w:r>
      <w:r w:rsidR="00CD59A8">
        <w:rPr>
          <w:rFonts w:ascii="Times New Roman" w:hAnsi="Times New Roman"/>
          <w:b/>
          <w:sz w:val="24"/>
          <w:szCs w:val="24"/>
        </w:rPr>
        <w:t>5</w:t>
      </w:r>
      <w:r w:rsidRPr="00A73B14">
        <w:rPr>
          <w:rFonts w:ascii="Times New Roman" w:hAnsi="Times New Roman"/>
          <w:b/>
          <w:sz w:val="24"/>
          <w:szCs w:val="24"/>
        </w:rPr>
        <w:t xml:space="preserve"> </w:t>
      </w:r>
      <w:r w:rsidR="00CD59A8">
        <w:rPr>
          <w:rFonts w:ascii="Times New Roman" w:hAnsi="Times New Roman"/>
          <w:b/>
          <w:sz w:val="24"/>
          <w:szCs w:val="24"/>
        </w:rPr>
        <w:t>Открытые горные работы</w:t>
      </w:r>
    </w:p>
    <w:p w:rsidR="00C67351" w:rsidRPr="00A73B14" w:rsidRDefault="00C67351" w:rsidP="00C67351">
      <w:pPr>
        <w:spacing w:after="16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7351" w:rsidRDefault="00C67351" w:rsidP="00C67351">
      <w:pPr>
        <w:spacing w:after="16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7351" w:rsidRDefault="00C67351" w:rsidP="00C67351">
      <w:pPr>
        <w:spacing w:after="16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7351" w:rsidRDefault="00C67351" w:rsidP="00C67351">
      <w:pPr>
        <w:spacing w:after="16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7351" w:rsidRPr="00035EF6" w:rsidRDefault="00C67351" w:rsidP="00C67351">
      <w:pPr>
        <w:spacing w:after="16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7351" w:rsidRPr="00035EF6" w:rsidRDefault="00C67351" w:rsidP="00C67351">
      <w:pPr>
        <w:spacing w:after="16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7351" w:rsidRPr="00946AB9" w:rsidRDefault="00C67351" w:rsidP="00C67351">
      <w:pPr>
        <w:spacing w:after="16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35EF6">
        <w:rPr>
          <w:rFonts w:ascii="Times New Roman" w:hAnsi="Times New Roman"/>
          <w:b/>
          <w:sz w:val="28"/>
          <w:szCs w:val="28"/>
        </w:rPr>
        <w:t xml:space="preserve">РАБОЧАЯ ПРОГРАММА </w:t>
      </w:r>
      <w:r w:rsidRPr="00035EF6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946AB9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:rsidR="00C67351" w:rsidRPr="00946AB9" w:rsidRDefault="00C67351" w:rsidP="00C67351">
      <w:pPr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ru-RU"/>
        </w:rPr>
      </w:pPr>
      <w:r w:rsidRPr="00946AB9">
        <w:rPr>
          <w:rFonts w:ascii="Times New Roman" w:eastAsia="MS Mincho" w:hAnsi="Times New Roman"/>
          <w:b/>
          <w:sz w:val="28"/>
          <w:szCs w:val="28"/>
          <w:lang w:eastAsia="ru-RU"/>
        </w:rPr>
        <w:t>ОП.0</w:t>
      </w:r>
      <w:r w:rsidR="00EE527B">
        <w:rPr>
          <w:rFonts w:ascii="Times New Roman" w:eastAsia="MS Mincho" w:hAnsi="Times New Roman"/>
          <w:b/>
          <w:sz w:val="28"/>
          <w:szCs w:val="28"/>
          <w:lang w:eastAsia="ru-RU"/>
        </w:rPr>
        <w:t>7</w:t>
      </w:r>
      <w:r w:rsidRPr="00946AB9">
        <w:rPr>
          <w:rFonts w:ascii="Times New Roman" w:eastAsia="MS Mincho" w:hAnsi="Times New Roman"/>
          <w:b/>
          <w:sz w:val="28"/>
          <w:szCs w:val="28"/>
          <w:lang w:eastAsia="ru-RU"/>
        </w:rPr>
        <w:t xml:space="preserve"> </w:t>
      </w:r>
      <w:r w:rsidR="00A73B14">
        <w:rPr>
          <w:rFonts w:ascii="Times New Roman" w:eastAsia="MS Mincho" w:hAnsi="Times New Roman"/>
          <w:b/>
          <w:sz w:val="28"/>
          <w:szCs w:val="28"/>
          <w:lang w:eastAsia="ru-RU"/>
        </w:rPr>
        <w:t>МАТЕМАТИКА</w:t>
      </w:r>
    </w:p>
    <w:p w:rsidR="00C67351" w:rsidRPr="00035EF6" w:rsidRDefault="00C67351" w:rsidP="00C67351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67351" w:rsidRPr="00035EF6" w:rsidRDefault="00C67351" w:rsidP="00C67351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67351" w:rsidRPr="00035EF6" w:rsidRDefault="00C67351" w:rsidP="00C67351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C67351" w:rsidRPr="00035EF6" w:rsidRDefault="00C67351" w:rsidP="00C67351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C67351" w:rsidRPr="00035EF6" w:rsidRDefault="00C67351" w:rsidP="00C67351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C67351" w:rsidRPr="00035EF6" w:rsidRDefault="00C67351" w:rsidP="00C67351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C67351" w:rsidRPr="00035EF6" w:rsidRDefault="00C67351" w:rsidP="00C67351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C67351" w:rsidRPr="00035EF6" w:rsidRDefault="00C67351" w:rsidP="00C67351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C67351" w:rsidRPr="00035EF6" w:rsidRDefault="00C67351" w:rsidP="00C67351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C67351" w:rsidRDefault="00C67351" w:rsidP="00C67351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C67351" w:rsidRDefault="00C67351" w:rsidP="00C67351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C67351" w:rsidRDefault="00C67351" w:rsidP="00C67351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C67351" w:rsidRDefault="00C67351" w:rsidP="00C67351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C67351" w:rsidRPr="00D22A2F" w:rsidRDefault="00C67351" w:rsidP="00C67351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C67351" w:rsidRDefault="00C67351" w:rsidP="00C67351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C67351" w:rsidRPr="00035EF6" w:rsidRDefault="00C67351" w:rsidP="00C67351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C67351" w:rsidRPr="00035EF6" w:rsidRDefault="00C67351" w:rsidP="00C67351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C67351" w:rsidRPr="00035EF6" w:rsidRDefault="00C67351" w:rsidP="00C67351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C67351" w:rsidRPr="00035EF6" w:rsidRDefault="00C67351" w:rsidP="00C67351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C67351" w:rsidRPr="00946AB9" w:rsidRDefault="00C67351" w:rsidP="00C67351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946AB9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202</w:t>
      </w:r>
      <w:r w:rsidR="00613F7A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4</w:t>
      </w:r>
      <w:bookmarkStart w:id="0" w:name="_GoBack"/>
      <w:bookmarkEnd w:id="0"/>
    </w:p>
    <w:p w:rsidR="00C67351" w:rsidRPr="00035EF6" w:rsidRDefault="00C67351" w:rsidP="00C67351">
      <w:pPr>
        <w:widowControl w:val="0"/>
        <w:spacing w:after="0" w:line="36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C67351" w:rsidRPr="00F95EEB" w:rsidRDefault="00C67351" w:rsidP="00A73B1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95EEB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</w:t>
      </w:r>
    </w:p>
    <w:p w:rsidR="00C67351" w:rsidRPr="00F95EEB" w:rsidRDefault="00C67351" w:rsidP="00C67351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C67351" w:rsidRPr="001960D3" w:rsidTr="00AA04C8">
        <w:tc>
          <w:tcPr>
            <w:tcW w:w="7501" w:type="dxa"/>
            <w:hideMark/>
          </w:tcPr>
          <w:p w:rsidR="00C67351" w:rsidRPr="00F95EEB" w:rsidRDefault="00C67351" w:rsidP="00AA04C8">
            <w:pPr>
              <w:numPr>
                <w:ilvl w:val="0"/>
                <w:numId w:val="1"/>
              </w:numPr>
              <w:suppressAutoHyphens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ОБЩАЯ ХАРАКТЕРИСТИКА </w:t>
            </w:r>
            <w:r w:rsidRPr="00F95EE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ПРИМЕРНОЙ РАБОЧЕЙ ПРОГРАММЫ</w:t>
            </w:r>
            <w:r w:rsidRPr="00F95E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УЧЕБНОЙ ДИСЦИПЛИНЫ</w:t>
            </w:r>
          </w:p>
        </w:tc>
        <w:tc>
          <w:tcPr>
            <w:tcW w:w="1854" w:type="dxa"/>
          </w:tcPr>
          <w:p w:rsidR="00C67351" w:rsidRPr="00F95EEB" w:rsidRDefault="00C67351" w:rsidP="00AA04C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67351" w:rsidRPr="001960D3" w:rsidTr="00AA04C8">
        <w:tc>
          <w:tcPr>
            <w:tcW w:w="7501" w:type="dxa"/>
            <w:hideMark/>
          </w:tcPr>
          <w:p w:rsidR="00C67351" w:rsidRPr="00F95EEB" w:rsidRDefault="00C67351" w:rsidP="00AA04C8">
            <w:pPr>
              <w:numPr>
                <w:ilvl w:val="0"/>
                <w:numId w:val="1"/>
              </w:numPr>
              <w:suppressAutoHyphens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  <w:p w:rsidR="00C67351" w:rsidRPr="00F95EEB" w:rsidRDefault="00C67351" w:rsidP="00AA04C8">
            <w:pPr>
              <w:numPr>
                <w:ilvl w:val="0"/>
                <w:numId w:val="1"/>
              </w:numPr>
              <w:suppressAutoHyphens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C67351" w:rsidRPr="00F95EEB" w:rsidRDefault="00C67351" w:rsidP="00AA04C8">
            <w:pPr>
              <w:ind w:left="644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67351" w:rsidRPr="001960D3" w:rsidTr="00AA04C8">
        <w:tc>
          <w:tcPr>
            <w:tcW w:w="7501" w:type="dxa"/>
          </w:tcPr>
          <w:p w:rsidR="00C67351" w:rsidRPr="00F95EEB" w:rsidRDefault="00C67351" w:rsidP="00AA04C8">
            <w:pPr>
              <w:numPr>
                <w:ilvl w:val="0"/>
                <w:numId w:val="1"/>
              </w:numPr>
              <w:suppressAutoHyphens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C67351" w:rsidRPr="00F95EEB" w:rsidRDefault="00C67351" w:rsidP="00AA04C8">
            <w:pPr>
              <w:suppressAutoHyphens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C67351" w:rsidRPr="00F95EEB" w:rsidRDefault="00C67351" w:rsidP="00AA04C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67351" w:rsidRPr="00F95EEB" w:rsidRDefault="00C67351" w:rsidP="00C67351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7351" w:rsidRPr="00F95EEB" w:rsidRDefault="00C67351" w:rsidP="00C67351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7351" w:rsidRPr="00F95EEB" w:rsidRDefault="00C67351" w:rsidP="00C67351">
      <w:pPr>
        <w:suppressAutoHyphens/>
        <w:spacing w:after="0"/>
        <w:ind w:right="-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95EEB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br w:type="page"/>
      </w:r>
      <w:r w:rsidRPr="00F95EEB">
        <w:rPr>
          <w:rFonts w:ascii="Times New Roman" w:eastAsia="Times New Roman" w:hAnsi="Times New Roman"/>
          <w:b/>
          <w:lang w:eastAsia="ru-RU"/>
        </w:rPr>
        <w:t xml:space="preserve">1. </w:t>
      </w:r>
      <w:r w:rsidRPr="00F95EE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ОБЩАЯ ХАРАКТЕРИСТИКА </w:t>
      </w:r>
      <w:r w:rsidRPr="00F95EE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РАБОЧЕЙ ПРОГРАММЫ</w:t>
      </w:r>
      <w:r w:rsidRPr="00F95EE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C67351" w:rsidRPr="00F95EEB" w:rsidRDefault="00C67351" w:rsidP="00C67351">
      <w:pPr>
        <w:suppressAutoHyphens/>
        <w:spacing w:after="0"/>
        <w:ind w:right="-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УЧЕБНОЙ ДИСЦИПЛИНЫ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/>
        <w:t>ОП.0</w:t>
      </w:r>
      <w:r w:rsidR="00EE527B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МАТЕМАТИКА</w:t>
      </w:r>
    </w:p>
    <w:p w:rsidR="00C67351" w:rsidRPr="00F95EEB" w:rsidRDefault="00C67351" w:rsidP="00C67351">
      <w:pPr>
        <w:suppressAutoHyphens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7351" w:rsidRPr="00F95EEB" w:rsidRDefault="00C67351" w:rsidP="00C67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95EE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</w:p>
    <w:p w:rsidR="00C67351" w:rsidRPr="00D22A2F" w:rsidRDefault="00C67351" w:rsidP="00CD59A8">
      <w:pPr>
        <w:pStyle w:val="a5"/>
        <w:spacing w:line="276" w:lineRule="auto"/>
        <w:ind w:firstLine="708"/>
        <w:jc w:val="both"/>
        <w:rPr>
          <w:rFonts w:ascii="Times New Roman" w:hAnsi="Times New Roman"/>
          <w:lang w:eastAsia="ru-RU"/>
        </w:rPr>
      </w:pPr>
      <w:r w:rsidRPr="00D22A2F">
        <w:rPr>
          <w:rFonts w:ascii="Times New Roman" w:hAnsi="Times New Roman"/>
          <w:sz w:val="24"/>
          <w:szCs w:val="24"/>
          <w:lang w:eastAsia="ru-RU"/>
        </w:rPr>
        <w:t>Учебная дисциплина «Математика»</w:t>
      </w:r>
      <w:r w:rsidR="00D22A2F" w:rsidRPr="00D22A2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22A2F">
        <w:rPr>
          <w:rFonts w:ascii="Times New Roman" w:hAnsi="Times New Roman"/>
          <w:sz w:val="24"/>
          <w:szCs w:val="24"/>
          <w:lang w:eastAsia="ru-RU"/>
        </w:rPr>
        <w:t xml:space="preserve">является </w:t>
      </w:r>
      <w:r w:rsidR="00DC5F7A" w:rsidRPr="00D22A2F">
        <w:rPr>
          <w:rFonts w:ascii="Times New Roman" w:hAnsi="Times New Roman"/>
          <w:sz w:val="24"/>
          <w:szCs w:val="24"/>
          <w:lang w:eastAsia="ru-RU"/>
        </w:rPr>
        <w:t xml:space="preserve"> вариативной частью</w:t>
      </w:r>
      <w:r w:rsidR="00DC5F7A" w:rsidRPr="00D22A2F">
        <w:rPr>
          <w:rFonts w:ascii="Times New Roman" w:hAnsi="Times New Roman"/>
          <w:lang w:eastAsia="ru-RU"/>
        </w:rPr>
        <w:t xml:space="preserve">  общепрофессионального цикла </w:t>
      </w:r>
      <w:r w:rsidRPr="00D22A2F">
        <w:rPr>
          <w:rFonts w:ascii="Times New Roman" w:hAnsi="Times New Roman"/>
          <w:lang w:eastAsia="ru-RU"/>
        </w:rPr>
        <w:t xml:space="preserve"> примерной образовательной программы в соответствии с ФГОС СПО по </w:t>
      </w:r>
      <w:r w:rsidRPr="00D22A2F">
        <w:rPr>
          <w:rFonts w:ascii="Times New Roman" w:hAnsi="Times New Roman"/>
          <w:color w:val="000000"/>
          <w:lang w:eastAsia="ru-RU"/>
        </w:rPr>
        <w:t>специальности</w:t>
      </w:r>
      <w:r w:rsidRPr="00D22A2F">
        <w:rPr>
          <w:rFonts w:ascii="Times New Roman" w:hAnsi="Times New Roman"/>
          <w:i/>
          <w:color w:val="000000"/>
          <w:lang w:eastAsia="ru-RU"/>
        </w:rPr>
        <w:t xml:space="preserve"> </w:t>
      </w:r>
      <w:r w:rsidRPr="00D22A2F">
        <w:rPr>
          <w:rFonts w:ascii="Times New Roman" w:hAnsi="Times New Roman"/>
          <w:lang w:eastAsia="ru-RU"/>
        </w:rPr>
        <w:t>21.02.1</w:t>
      </w:r>
      <w:r w:rsidR="00CD59A8">
        <w:rPr>
          <w:rFonts w:ascii="Times New Roman" w:hAnsi="Times New Roman"/>
          <w:lang w:eastAsia="ru-RU"/>
        </w:rPr>
        <w:t>5</w:t>
      </w:r>
      <w:r w:rsidRPr="00D22A2F">
        <w:rPr>
          <w:rFonts w:ascii="Times New Roman" w:hAnsi="Times New Roman"/>
          <w:lang w:eastAsia="ru-RU"/>
        </w:rPr>
        <w:t xml:space="preserve"> </w:t>
      </w:r>
      <w:r w:rsidR="00CD59A8">
        <w:rPr>
          <w:rFonts w:ascii="Times New Roman" w:hAnsi="Times New Roman"/>
          <w:lang w:eastAsia="ru-RU"/>
        </w:rPr>
        <w:t>Открытые горные работы.</w:t>
      </w:r>
    </w:p>
    <w:p w:rsidR="00C67351" w:rsidRPr="00F95EEB" w:rsidRDefault="00C67351" w:rsidP="00CD59A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5EEB">
        <w:rPr>
          <w:rFonts w:ascii="Times New Roman" w:eastAsia="Times New Roman" w:hAnsi="Times New Roman"/>
          <w:sz w:val="24"/>
          <w:szCs w:val="24"/>
          <w:lang w:eastAsia="ru-RU"/>
        </w:rPr>
        <w:t>Особое значение дисциплина имеет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ри формировании и развитии ОК 01, ОК 02,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ОК 03</w:t>
      </w:r>
      <w:r w:rsidRPr="00F95EEB">
        <w:rPr>
          <w:rFonts w:ascii="Times New Roman" w:eastAsia="Times New Roman" w:hAnsi="Times New Roman"/>
          <w:sz w:val="24"/>
          <w:szCs w:val="24"/>
          <w:lang w:eastAsia="ru-RU"/>
        </w:rPr>
        <w:t>, ОК 09</w:t>
      </w:r>
      <w:r w:rsidRPr="00F95EEB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C67351" w:rsidRPr="00F95EEB" w:rsidRDefault="00C67351" w:rsidP="00CD59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7351" w:rsidRPr="00F95EEB" w:rsidRDefault="00C67351" w:rsidP="00C67351">
      <w:pPr>
        <w:spacing w:after="0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95EEB">
        <w:rPr>
          <w:rFonts w:ascii="Times New Roman" w:eastAsia="Times New Roman" w:hAnsi="Times New Roman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:rsidR="00C67351" w:rsidRPr="00F95EEB" w:rsidRDefault="00C67351" w:rsidP="00C67351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5EEB">
        <w:rPr>
          <w:rFonts w:ascii="Times New Roman" w:eastAsia="Times New Roman" w:hAnsi="Times New Roman"/>
          <w:sz w:val="24"/>
          <w:szCs w:val="24"/>
          <w:lang w:eastAsia="ru-RU"/>
        </w:rPr>
        <w:t>В рамках программы учебной дисциплины обучающимися осваиваются умения и знания</w:t>
      </w:r>
    </w:p>
    <w:tbl>
      <w:tblPr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8"/>
        <w:gridCol w:w="3686"/>
        <w:gridCol w:w="4706"/>
      </w:tblGrid>
      <w:tr w:rsidR="00C67351" w:rsidRPr="001960D3" w:rsidTr="00AA04C8">
        <w:trPr>
          <w:trHeight w:val="64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1" w:rsidRPr="00F95EEB" w:rsidRDefault="00C67351" w:rsidP="00AA04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F95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C67351" w:rsidRPr="00F95EEB" w:rsidRDefault="00C67351" w:rsidP="00AA04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1" w:rsidRPr="00F95EEB" w:rsidRDefault="00C67351" w:rsidP="00AA04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1" w:rsidRPr="00F95EEB" w:rsidRDefault="00C67351" w:rsidP="00AA04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C67351" w:rsidRPr="001960D3" w:rsidTr="00AA04C8">
        <w:trPr>
          <w:trHeight w:val="21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51" w:rsidRPr="00F95EEB" w:rsidRDefault="00C67351" w:rsidP="00AA04C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01</w:t>
            </w:r>
            <w:r w:rsidRPr="00F95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67351" w:rsidRPr="00F95EEB" w:rsidRDefault="00C67351" w:rsidP="00AA04C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02</w:t>
            </w:r>
          </w:p>
          <w:p w:rsidR="00C67351" w:rsidRPr="00F95EEB" w:rsidRDefault="00C67351" w:rsidP="00AA04C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03</w:t>
            </w:r>
          </w:p>
          <w:p w:rsidR="00C67351" w:rsidRPr="00F95EEB" w:rsidRDefault="00C67351" w:rsidP="00AA04C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09</w:t>
            </w:r>
          </w:p>
          <w:p w:rsidR="00C67351" w:rsidRPr="00F95EEB" w:rsidRDefault="00C67351" w:rsidP="00AA04C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1.1</w:t>
            </w:r>
          </w:p>
          <w:p w:rsidR="00C67351" w:rsidRDefault="00C67351" w:rsidP="00AA04C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1.2</w:t>
            </w:r>
          </w:p>
          <w:p w:rsidR="00C67351" w:rsidRDefault="00C67351" w:rsidP="00AA04C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ПК1.4</w:t>
            </w:r>
          </w:p>
          <w:p w:rsidR="00C67351" w:rsidRDefault="00C67351" w:rsidP="00AA04C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ПК1.5</w:t>
            </w:r>
          </w:p>
          <w:p w:rsidR="00C67351" w:rsidRDefault="00C67351" w:rsidP="00AA04C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ПК3.2</w:t>
            </w:r>
          </w:p>
          <w:p w:rsidR="00C67351" w:rsidRPr="00F95EEB" w:rsidRDefault="00C67351" w:rsidP="00AA04C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ПК3.3</w:t>
            </w:r>
          </w:p>
          <w:p w:rsidR="00C67351" w:rsidRPr="00F95EEB" w:rsidRDefault="00C67351" w:rsidP="00AA04C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7351" w:rsidRPr="00F95EEB" w:rsidRDefault="00C67351" w:rsidP="00AA04C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51" w:rsidRPr="00F95EEB" w:rsidRDefault="00C67351" w:rsidP="00AA04C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u w:val="single"/>
                <w:lang w:eastAsia="ru-RU"/>
              </w:rPr>
            </w:pPr>
            <w:r w:rsidRPr="00F95EEB">
              <w:rPr>
                <w:rFonts w:ascii="Times New Roman" w:eastAsia="Times New Roman" w:hAnsi="Times New Roman"/>
                <w:iCs/>
                <w:sz w:val="24"/>
                <w:szCs w:val="24"/>
                <w:u w:val="single"/>
                <w:lang w:eastAsia="ru-RU"/>
              </w:rPr>
              <w:t xml:space="preserve">Уметь: </w:t>
            </w:r>
          </w:p>
          <w:p w:rsidR="00C67351" w:rsidRPr="001960D3" w:rsidRDefault="00C67351" w:rsidP="00AA04C8">
            <w:pPr>
              <w:pStyle w:val="Default"/>
              <w:rPr>
                <w:sz w:val="23"/>
                <w:szCs w:val="23"/>
              </w:rPr>
            </w:pPr>
            <w:r w:rsidRPr="001960D3">
              <w:rPr>
                <w:sz w:val="23"/>
                <w:szCs w:val="23"/>
              </w:rPr>
              <w:t xml:space="preserve"> </w:t>
            </w:r>
          </w:p>
          <w:p w:rsidR="00C67351" w:rsidRPr="001960D3" w:rsidRDefault="00C67351" w:rsidP="00AA04C8">
            <w:pPr>
              <w:pStyle w:val="Default"/>
              <w:numPr>
                <w:ilvl w:val="0"/>
                <w:numId w:val="2"/>
              </w:numPr>
              <w:ind w:left="319" w:hanging="319"/>
              <w:rPr>
                <w:sz w:val="23"/>
                <w:szCs w:val="23"/>
              </w:rPr>
            </w:pPr>
            <w:r w:rsidRPr="001960D3">
              <w:rPr>
                <w:sz w:val="23"/>
                <w:szCs w:val="23"/>
              </w:rPr>
              <w:t xml:space="preserve">решать прикладные задачи в области профессиональной деятельности; </w:t>
            </w:r>
          </w:p>
          <w:p w:rsidR="00C67351" w:rsidRPr="00F95EEB" w:rsidRDefault="00C67351" w:rsidP="00AA04C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1" w:rsidRPr="00F95EEB" w:rsidRDefault="00C67351" w:rsidP="00AA04C8">
            <w:pPr>
              <w:widowControl w:val="0"/>
              <w:autoSpaceDE w:val="0"/>
              <w:autoSpaceDN w:val="0"/>
              <w:spacing w:after="0"/>
              <w:ind w:left="9" w:right="98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u w:val="single"/>
                <w:lang w:eastAsia="ru-RU"/>
              </w:rPr>
            </w:pPr>
            <w:r w:rsidRPr="00F95EEB">
              <w:rPr>
                <w:rFonts w:ascii="Times New Roman" w:eastAsia="Times New Roman" w:hAnsi="Times New Roman"/>
                <w:iCs/>
                <w:sz w:val="24"/>
                <w:szCs w:val="24"/>
                <w:u w:val="single"/>
                <w:lang w:eastAsia="ru-RU"/>
              </w:rPr>
              <w:t>Знать:</w:t>
            </w:r>
          </w:p>
          <w:p w:rsidR="00C67351" w:rsidRPr="001960D3" w:rsidRDefault="00C67351" w:rsidP="00AA04C8">
            <w:pPr>
              <w:pStyle w:val="Default"/>
              <w:numPr>
                <w:ilvl w:val="0"/>
                <w:numId w:val="3"/>
              </w:numPr>
              <w:ind w:left="318" w:hanging="283"/>
              <w:rPr>
                <w:sz w:val="23"/>
                <w:szCs w:val="23"/>
              </w:rPr>
            </w:pPr>
            <w:r w:rsidRPr="001960D3">
              <w:rPr>
                <w:sz w:val="23"/>
                <w:szCs w:val="23"/>
              </w:rPr>
              <w:t xml:space="preserve">значение математики в профессиональной деятельности и при освоении образовательной программы; </w:t>
            </w:r>
          </w:p>
          <w:p w:rsidR="00C67351" w:rsidRPr="001960D3" w:rsidRDefault="00C67351" w:rsidP="00AA04C8">
            <w:pPr>
              <w:pStyle w:val="Default"/>
              <w:numPr>
                <w:ilvl w:val="0"/>
                <w:numId w:val="3"/>
              </w:numPr>
              <w:ind w:left="318" w:hanging="283"/>
              <w:rPr>
                <w:sz w:val="23"/>
                <w:szCs w:val="23"/>
              </w:rPr>
            </w:pPr>
            <w:r w:rsidRPr="001960D3">
              <w:rPr>
                <w:sz w:val="23"/>
                <w:szCs w:val="23"/>
              </w:rPr>
              <w:t xml:space="preserve">основные математические методы решения прикладных задач в области профессиональной деятельности; </w:t>
            </w:r>
          </w:p>
          <w:p w:rsidR="00C67351" w:rsidRPr="001960D3" w:rsidRDefault="00C67351" w:rsidP="00AA04C8">
            <w:pPr>
              <w:pStyle w:val="Default"/>
              <w:numPr>
                <w:ilvl w:val="0"/>
                <w:numId w:val="3"/>
              </w:numPr>
              <w:ind w:left="318" w:hanging="283"/>
              <w:rPr>
                <w:sz w:val="23"/>
                <w:szCs w:val="23"/>
              </w:rPr>
            </w:pPr>
            <w:r w:rsidRPr="001960D3">
              <w:rPr>
                <w:sz w:val="23"/>
                <w:szCs w:val="23"/>
              </w:rPr>
              <w:t xml:space="preserve">основные понятия и методы математического анализа, линейной алгебры, теории </w:t>
            </w:r>
          </w:p>
          <w:p w:rsidR="00C67351" w:rsidRPr="001960D3" w:rsidRDefault="00C67351" w:rsidP="00AA04C8">
            <w:pPr>
              <w:pStyle w:val="Default"/>
              <w:numPr>
                <w:ilvl w:val="0"/>
                <w:numId w:val="3"/>
              </w:numPr>
              <w:ind w:left="318" w:hanging="283"/>
              <w:rPr>
                <w:sz w:val="23"/>
                <w:szCs w:val="23"/>
              </w:rPr>
            </w:pPr>
            <w:r w:rsidRPr="001960D3">
              <w:rPr>
                <w:sz w:val="23"/>
                <w:szCs w:val="23"/>
              </w:rPr>
              <w:t>комплексных чисел</w:t>
            </w:r>
          </w:p>
          <w:p w:rsidR="00C67351" w:rsidRPr="001960D3" w:rsidRDefault="00C67351" w:rsidP="00AA04C8">
            <w:pPr>
              <w:pStyle w:val="Default"/>
              <w:numPr>
                <w:ilvl w:val="0"/>
                <w:numId w:val="3"/>
              </w:numPr>
              <w:ind w:left="318" w:hanging="283"/>
              <w:rPr>
                <w:sz w:val="23"/>
                <w:szCs w:val="23"/>
              </w:rPr>
            </w:pPr>
            <w:r w:rsidRPr="001960D3">
              <w:rPr>
                <w:sz w:val="23"/>
                <w:szCs w:val="23"/>
              </w:rPr>
              <w:t xml:space="preserve">теории вероятностей и математической статистики; </w:t>
            </w:r>
          </w:p>
          <w:p w:rsidR="00C67351" w:rsidRPr="001960D3" w:rsidRDefault="00C67351" w:rsidP="00AA04C8">
            <w:pPr>
              <w:pStyle w:val="a5"/>
              <w:numPr>
                <w:ilvl w:val="0"/>
                <w:numId w:val="3"/>
              </w:numPr>
              <w:ind w:left="318" w:hanging="283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hAnsi="Times New Roman"/>
              </w:rPr>
              <w:t>основы интегрального и дифференциального исчисления.</w:t>
            </w:r>
          </w:p>
        </w:tc>
      </w:tr>
    </w:tbl>
    <w:p w:rsidR="00C67351" w:rsidRPr="00F95EEB" w:rsidRDefault="00C67351" w:rsidP="00C67351">
      <w:pPr>
        <w:suppressAutoHyphens/>
        <w:spacing w:after="24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7351" w:rsidRPr="00F95EEB" w:rsidRDefault="00C67351" w:rsidP="00C67351">
      <w:pPr>
        <w:suppressAutoHyphens/>
        <w:spacing w:after="24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95EEB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  <w:t>2. СТРУКТУРА И СОДЕРЖАНИЕ УЧЕБНОЙ ДИСЦИПЛИНЫ</w:t>
      </w:r>
    </w:p>
    <w:p w:rsidR="00C67351" w:rsidRPr="00F95EEB" w:rsidRDefault="00C67351" w:rsidP="00C67351">
      <w:pPr>
        <w:suppressAutoHyphens/>
        <w:spacing w:after="24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95EEB">
        <w:rPr>
          <w:rFonts w:ascii="Times New Roman" w:eastAsia="Times New Roman" w:hAnsi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80"/>
        <w:gridCol w:w="2741"/>
      </w:tblGrid>
      <w:tr w:rsidR="00C67351" w:rsidRPr="001960D3" w:rsidTr="00AA04C8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351" w:rsidRPr="00F95EEB" w:rsidRDefault="00C67351" w:rsidP="00AA04C8">
            <w:pPr>
              <w:suppressAutoHyphens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351" w:rsidRPr="00F95EEB" w:rsidRDefault="00C67351" w:rsidP="00AA04C8">
            <w:pPr>
              <w:suppressAutoHyphens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C67351" w:rsidRPr="001960D3" w:rsidTr="00AA04C8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351" w:rsidRPr="00F95EEB" w:rsidRDefault="00C67351" w:rsidP="00AA04C8">
            <w:pPr>
              <w:suppressAutoHyphens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351" w:rsidRPr="00F95EEB" w:rsidRDefault="00C67351" w:rsidP="00AA04C8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66</w:t>
            </w:r>
          </w:p>
        </w:tc>
      </w:tr>
      <w:tr w:rsidR="00C67351" w:rsidRPr="001960D3" w:rsidTr="00AA04C8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351" w:rsidRPr="00F95EEB" w:rsidRDefault="00C67351" w:rsidP="00AA04C8">
            <w:pPr>
              <w:suppressAutoHyphens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351" w:rsidRPr="00F95EEB" w:rsidRDefault="00C67351" w:rsidP="00AA04C8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22</w:t>
            </w:r>
          </w:p>
        </w:tc>
      </w:tr>
      <w:tr w:rsidR="00C67351" w:rsidRPr="001960D3" w:rsidTr="00AA04C8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351" w:rsidRPr="00F95EEB" w:rsidRDefault="00C67351" w:rsidP="00AA04C8">
            <w:pPr>
              <w:suppressAutoHyphens/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C67351" w:rsidRPr="001960D3" w:rsidTr="00AA04C8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351" w:rsidRPr="00F95EEB" w:rsidRDefault="00C67351" w:rsidP="00AA04C8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351" w:rsidRPr="00F95EEB" w:rsidRDefault="00C67351" w:rsidP="00AA04C8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34</w:t>
            </w:r>
          </w:p>
        </w:tc>
      </w:tr>
      <w:tr w:rsidR="00C67351" w:rsidRPr="001960D3" w:rsidTr="00AA04C8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351" w:rsidRPr="00F95EEB" w:rsidRDefault="00C67351" w:rsidP="00AA04C8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351" w:rsidRPr="00F95EEB" w:rsidRDefault="00C67351" w:rsidP="00AA04C8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22</w:t>
            </w:r>
          </w:p>
        </w:tc>
      </w:tr>
      <w:tr w:rsidR="00C67351" w:rsidRPr="001960D3" w:rsidTr="00AA04C8">
        <w:trPr>
          <w:trHeight w:val="267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351" w:rsidRPr="00F95EEB" w:rsidRDefault="00C67351" w:rsidP="00AA04C8">
            <w:pPr>
              <w:suppressAutoHyphens/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Самостоятельная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работа</w:t>
            </w:r>
            <w:r w:rsidRPr="00F95EEB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7351" w:rsidRPr="00F95EEB" w:rsidRDefault="00C67351" w:rsidP="00AA04C8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C67351" w:rsidRPr="001960D3" w:rsidTr="00AA04C8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351" w:rsidRPr="00F95EEB" w:rsidRDefault="00C67351" w:rsidP="00AA04C8">
            <w:pPr>
              <w:suppressAutoHyphens/>
              <w:spacing w:after="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7351" w:rsidRPr="00F95EEB" w:rsidRDefault="00C67351" w:rsidP="00AA0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</w:tbl>
    <w:p w:rsidR="00C67351" w:rsidRPr="00F95EEB" w:rsidRDefault="00C67351" w:rsidP="00C67351">
      <w:pPr>
        <w:spacing w:after="0"/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sectPr w:rsidR="00C67351" w:rsidRPr="00F95EEB">
          <w:pgSz w:w="11906" w:h="16838"/>
          <w:pgMar w:top="1134" w:right="567" w:bottom="1134" w:left="1134" w:header="709" w:footer="709" w:gutter="0"/>
          <w:cols w:space="720"/>
        </w:sectPr>
      </w:pPr>
    </w:p>
    <w:p w:rsidR="00C67351" w:rsidRPr="00F95EEB" w:rsidRDefault="00C67351" w:rsidP="00C67351">
      <w:pPr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95EEB">
        <w:rPr>
          <w:rFonts w:ascii="Times New Roman" w:eastAsia="Times New Roman" w:hAnsi="Times New Roman"/>
          <w:b/>
          <w:sz w:val="24"/>
          <w:szCs w:val="24"/>
          <w:lang w:eastAsia="ru-RU"/>
        </w:rPr>
        <w:t>2.2. Тематический план и содержание учебной дисциплины</w:t>
      </w:r>
    </w:p>
    <w:tbl>
      <w:tblPr>
        <w:tblStyle w:val="a7"/>
        <w:tblW w:w="4903" w:type="pct"/>
        <w:tblLook w:val="01E0" w:firstRow="1" w:lastRow="1" w:firstColumn="1" w:lastColumn="1" w:noHBand="0" w:noVBand="0"/>
      </w:tblPr>
      <w:tblGrid>
        <w:gridCol w:w="2271"/>
        <w:gridCol w:w="8230"/>
        <w:gridCol w:w="2508"/>
        <w:gridCol w:w="2048"/>
      </w:tblGrid>
      <w:tr w:rsidR="00C67351" w:rsidRPr="001960D3" w:rsidTr="00DC5F7A">
        <w:trPr>
          <w:trHeight w:val="20"/>
        </w:trPr>
        <w:tc>
          <w:tcPr>
            <w:tcW w:w="754" w:type="pct"/>
            <w:hideMark/>
          </w:tcPr>
          <w:p w:rsidR="00C67351" w:rsidRPr="001960D3" w:rsidRDefault="00C67351" w:rsidP="00AA04C8">
            <w:pPr>
              <w:suppressAutoHyphens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733" w:type="pct"/>
            <w:hideMark/>
          </w:tcPr>
          <w:p w:rsidR="00C67351" w:rsidRPr="001960D3" w:rsidRDefault="00C67351" w:rsidP="00AA04C8">
            <w:pPr>
              <w:suppressAutoHyphens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833" w:type="pct"/>
            <w:hideMark/>
          </w:tcPr>
          <w:p w:rsidR="00C67351" w:rsidRPr="001960D3" w:rsidRDefault="00C67351" w:rsidP="00AA04C8">
            <w:pPr>
              <w:suppressAutoHyphens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680" w:type="pct"/>
            <w:hideMark/>
          </w:tcPr>
          <w:p w:rsidR="00C67351" w:rsidRPr="001960D3" w:rsidRDefault="00C67351" w:rsidP="00AA04C8">
            <w:pPr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Коды компетенций и личностных результатов</w:t>
            </w:r>
            <w:r w:rsidRPr="001960D3">
              <w:rPr>
                <w:rFonts w:ascii="Times New Roman" w:eastAsia="Times New Roman" w:hAnsi="Times New Roman"/>
                <w:b/>
                <w:sz w:val="24"/>
                <w:szCs w:val="24"/>
                <w:vertAlign w:val="superscript"/>
                <w:lang w:eastAsia="ru-RU"/>
              </w:rPr>
              <w:footnoteReference w:id="1"/>
            </w:r>
            <w:r w:rsidRPr="001960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, формированию которых способствует элемент программы </w:t>
            </w:r>
          </w:p>
        </w:tc>
      </w:tr>
      <w:tr w:rsidR="00C67351" w:rsidRPr="001960D3" w:rsidTr="00DC5F7A">
        <w:trPr>
          <w:trHeight w:val="371"/>
        </w:trPr>
        <w:tc>
          <w:tcPr>
            <w:tcW w:w="754" w:type="pct"/>
            <w:hideMark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3" w:type="pct"/>
            <w:hideMark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3" w:type="pct"/>
            <w:hideMark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pct"/>
            <w:hideMark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C67351" w:rsidRPr="001960D3" w:rsidTr="00DC5F7A">
        <w:trPr>
          <w:trHeight w:val="436"/>
        </w:trPr>
        <w:tc>
          <w:tcPr>
            <w:tcW w:w="3487" w:type="pct"/>
            <w:gridSpan w:val="2"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/>
                <w:bCs/>
                <w:lang w:eastAsia="ru-RU"/>
              </w:rPr>
              <w:t>Раздел1.</w:t>
            </w:r>
            <w:r w:rsidRPr="001960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Дифференциальное и интегральное исчисление</w:t>
            </w:r>
          </w:p>
        </w:tc>
        <w:tc>
          <w:tcPr>
            <w:tcW w:w="833" w:type="pct"/>
            <w:hideMark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12/4</w:t>
            </w:r>
          </w:p>
        </w:tc>
        <w:tc>
          <w:tcPr>
            <w:tcW w:w="680" w:type="pct"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340"/>
        </w:trPr>
        <w:tc>
          <w:tcPr>
            <w:tcW w:w="754" w:type="pct"/>
            <w:vMerge w:val="restart"/>
            <w:hideMark/>
          </w:tcPr>
          <w:p w:rsidR="00C67351" w:rsidRPr="001960D3" w:rsidRDefault="00C67351" w:rsidP="00AA04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/>
                <w:bCs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lang w:eastAsia="ru-RU"/>
              </w:rPr>
              <w:t>Тема 1.1</w:t>
            </w:r>
          </w:p>
          <w:p w:rsidR="00C67351" w:rsidRPr="001960D3" w:rsidRDefault="00C67351" w:rsidP="00AA04C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Алгебра и начала анализа</w:t>
            </w:r>
          </w:p>
          <w:p w:rsidR="00C67351" w:rsidRPr="001960D3" w:rsidRDefault="00C67351" w:rsidP="00AA04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  <w:hideMark/>
          </w:tcPr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833" w:type="pct"/>
            <w:hideMark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12/4</w:t>
            </w:r>
          </w:p>
        </w:tc>
        <w:tc>
          <w:tcPr>
            <w:tcW w:w="680" w:type="pct"/>
            <w:vMerge w:val="restart"/>
            <w:hideMark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01</w:t>
            </w:r>
          </w:p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03</w:t>
            </w:r>
          </w:p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 09</w:t>
            </w:r>
          </w:p>
          <w:p w:rsidR="00C67351" w:rsidRPr="001960D3" w:rsidRDefault="00C67351" w:rsidP="00AA04C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1.1</w:t>
            </w:r>
          </w:p>
          <w:p w:rsidR="00C67351" w:rsidRPr="001960D3" w:rsidRDefault="00C67351" w:rsidP="00AA04C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1.5</w:t>
            </w:r>
          </w:p>
          <w:p w:rsidR="00C67351" w:rsidRPr="001960D3" w:rsidRDefault="00C67351" w:rsidP="00AA04C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ПК3.2</w:t>
            </w:r>
          </w:p>
          <w:p w:rsidR="00C67351" w:rsidRPr="001960D3" w:rsidRDefault="00C67351" w:rsidP="00AA04C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ПК3.3</w:t>
            </w:r>
          </w:p>
        </w:tc>
      </w:tr>
      <w:tr w:rsidR="00C67351" w:rsidRPr="001960D3" w:rsidTr="00DC5F7A">
        <w:trPr>
          <w:trHeight w:val="20"/>
        </w:trPr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  <w:hideMark/>
          </w:tcPr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1960D3">
              <w:rPr>
                <w:rFonts w:ascii="Times New Roman" w:eastAsia="Times New Roman" w:hAnsi="Times New Roman"/>
                <w:sz w:val="24"/>
                <w:lang w:eastAsia="ru-RU"/>
              </w:rPr>
              <w:t xml:space="preserve">Повторение. Вычисление пределов. Раскрытие неопределённостей вида 0/0 и </w:t>
            </w:r>
            <w:r w:rsidRPr="001960D3">
              <w:rPr>
                <w:rFonts w:ascii="Times New Roman" w:eastAsia="Times New Roman" w:hAnsi="Times New Roman"/>
                <w:sz w:val="24"/>
                <w:lang w:eastAsia="ru-RU"/>
              </w:rPr>
              <w:sym w:font="Symbol" w:char="F0A5"/>
            </w:r>
            <w:r w:rsidRPr="001960D3">
              <w:rPr>
                <w:rFonts w:ascii="Times New Roman" w:eastAsia="Times New Roman" w:hAnsi="Times New Roman"/>
                <w:sz w:val="24"/>
                <w:lang w:eastAsia="ru-RU"/>
              </w:rPr>
              <w:t>/</w:t>
            </w:r>
            <w:r w:rsidRPr="001960D3">
              <w:rPr>
                <w:rFonts w:ascii="Times New Roman" w:eastAsia="Times New Roman" w:hAnsi="Times New Roman"/>
                <w:sz w:val="24"/>
                <w:lang w:eastAsia="ru-RU"/>
              </w:rPr>
              <w:sym w:font="Symbol" w:char="F0A5"/>
            </w:r>
            <w:r w:rsidRPr="001960D3">
              <w:rPr>
                <w:rFonts w:ascii="Times New Roman" w:eastAsia="Times New Roman" w:hAnsi="Times New Roman"/>
                <w:sz w:val="24"/>
                <w:lang w:eastAsia="ru-RU"/>
              </w:rPr>
              <w:t>, 1и 2 замечательный пределы.</w:t>
            </w:r>
          </w:p>
        </w:tc>
        <w:tc>
          <w:tcPr>
            <w:tcW w:w="833" w:type="pct"/>
            <w:hideMark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630"/>
        </w:trPr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  <w:hideMark/>
          </w:tcPr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960D3">
              <w:rPr>
                <w:rFonts w:ascii="Times New Roman" w:eastAsia="Times New Roman" w:hAnsi="Times New Roman"/>
                <w:sz w:val="24"/>
                <w:lang w:eastAsia="ru-RU"/>
              </w:rPr>
              <w:t>Правило Лопиталя. Определение производной, правила и формулы дифференцирования.</w:t>
            </w:r>
          </w:p>
        </w:tc>
        <w:tc>
          <w:tcPr>
            <w:tcW w:w="833" w:type="pct"/>
            <w:hideMark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111"/>
        </w:trPr>
        <w:tc>
          <w:tcPr>
            <w:tcW w:w="0" w:type="auto"/>
            <w:vMerge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</w:tcPr>
          <w:p w:rsidR="00C67351" w:rsidRPr="001960D3" w:rsidRDefault="00C67351" w:rsidP="00AA04C8">
            <w:pPr>
              <w:pStyle w:val="a5"/>
              <w:rPr>
                <w:rFonts w:ascii="Times New Roman" w:hAnsi="Times New Roman"/>
                <w:b/>
                <w:bCs/>
                <w:sz w:val="24"/>
                <w:lang w:eastAsia="ru-RU"/>
              </w:rPr>
            </w:pPr>
            <w:r w:rsidRPr="001960D3">
              <w:rPr>
                <w:rFonts w:ascii="Times New Roman" w:hAnsi="Times New Roman"/>
                <w:sz w:val="24"/>
                <w:lang w:eastAsia="ru-RU"/>
              </w:rPr>
              <w:t>Производная сложной функции и её геометрический смысл. Частные производные.</w:t>
            </w:r>
          </w:p>
          <w:p w:rsidR="00C67351" w:rsidRPr="001960D3" w:rsidRDefault="00C67351" w:rsidP="00AA04C8">
            <w:pPr>
              <w:pStyle w:val="a5"/>
              <w:rPr>
                <w:rFonts w:ascii="Times New Roman" w:hAnsi="Times New Roman"/>
                <w:b/>
                <w:bCs/>
                <w:sz w:val="24"/>
                <w:lang w:eastAsia="ru-RU"/>
              </w:rPr>
            </w:pPr>
            <w:r w:rsidRPr="001960D3">
              <w:rPr>
                <w:rFonts w:ascii="Times New Roman" w:hAnsi="Times New Roman"/>
                <w:sz w:val="24"/>
                <w:lang w:eastAsia="ru-RU"/>
              </w:rPr>
              <w:t>Исследование функции с помощью производной. Задачи на максимум и минимум.</w:t>
            </w:r>
          </w:p>
        </w:tc>
        <w:tc>
          <w:tcPr>
            <w:tcW w:w="833" w:type="pct"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165"/>
        </w:trPr>
        <w:tc>
          <w:tcPr>
            <w:tcW w:w="0" w:type="auto"/>
            <w:vMerge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</w:tcPr>
          <w:p w:rsidR="00C67351" w:rsidRPr="001960D3" w:rsidRDefault="00C67351" w:rsidP="00AA04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lang w:eastAsia="ru-RU"/>
              </w:rPr>
              <w:t>Неопределённый и определённый интеграл, их свойства. Формула Ньютона –  Лейбница. Использование определённого интеграла для решения прикладных задач.</w:t>
            </w:r>
          </w:p>
        </w:tc>
        <w:tc>
          <w:tcPr>
            <w:tcW w:w="833" w:type="pct"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20"/>
        </w:trPr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  <w:hideMark/>
          </w:tcPr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833" w:type="pct"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581"/>
        </w:trPr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  <w:hideMark/>
          </w:tcPr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Практическая работа № 1. </w:t>
            </w:r>
            <w:r w:rsidRPr="001960D3">
              <w:rPr>
                <w:rFonts w:ascii="Times New Roman" w:eastAsia="Times New Roman" w:hAnsi="Times New Roman"/>
                <w:sz w:val="24"/>
                <w:lang w:eastAsia="ru-RU"/>
              </w:rPr>
              <w:t>Вычисление пределов, нахождение производной, решение задач прикладного характера</w:t>
            </w:r>
          </w:p>
        </w:tc>
        <w:tc>
          <w:tcPr>
            <w:tcW w:w="833" w:type="pct"/>
            <w:hideMark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562"/>
        </w:trPr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  <w:hideMark/>
          </w:tcPr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Практическая работа № 2. </w:t>
            </w:r>
            <w:r w:rsidRPr="001960D3">
              <w:rPr>
                <w:rFonts w:ascii="Times New Roman" w:eastAsia="Times New Roman" w:hAnsi="Times New Roman"/>
                <w:sz w:val="24"/>
                <w:lang w:eastAsia="ru-RU"/>
              </w:rPr>
              <w:t>Нахождение множества всех первообразных функции.  Применение  определённого интеграла для решения прикладных задач</w:t>
            </w:r>
          </w:p>
        </w:tc>
        <w:tc>
          <w:tcPr>
            <w:tcW w:w="833" w:type="pct"/>
            <w:hideMark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340"/>
        </w:trPr>
        <w:tc>
          <w:tcPr>
            <w:tcW w:w="3487" w:type="pct"/>
            <w:gridSpan w:val="2"/>
            <w:hideMark/>
          </w:tcPr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Раздел 2. </w:t>
            </w:r>
            <w:r w:rsidRPr="001960D3">
              <w:rPr>
                <w:rFonts w:ascii="Times New Roman" w:eastAsia="Times New Roman" w:hAnsi="Times New Roman"/>
                <w:b/>
                <w:bCs/>
                <w:lang w:eastAsia="ru-RU"/>
              </w:rPr>
              <w:t>Дифференциальные уравнения</w:t>
            </w:r>
          </w:p>
        </w:tc>
        <w:tc>
          <w:tcPr>
            <w:tcW w:w="833" w:type="pct"/>
            <w:hideMark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16/8</w:t>
            </w:r>
          </w:p>
        </w:tc>
        <w:tc>
          <w:tcPr>
            <w:tcW w:w="680" w:type="pct"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345"/>
        </w:trPr>
        <w:tc>
          <w:tcPr>
            <w:tcW w:w="754" w:type="pct"/>
          </w:tcPr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2.1.</w:t>
            </w:r>
          </w:p>
        </w:tc>
        <w:tc>
          <w:tcPr>
            <w:tcW w:w="2733" w:type="pct"/>
            <w:hideMark/>
          </w:tcPr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833" w:type="pct"/>
            <w:hideMark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16/8</w:t>
            </w:r>
          </w:p>
        </w:tc>
        <w:tc>
          <w:tcPr>
            <w:tcW w:w="680" w:type="pct"/>
            <w:vMerge w:val="restart"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01</w:t>
            </w:r>
          </w:p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03</w:t>
            </w:r>
          </w:p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09</w:t>
            </w:r>
          </w:p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ПК1.1</w:t>
            </w:r>
          </w:p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ПК1.5</w:t>
            </w:r>
          </w:p>
          <w:p w:rsidR="00C67351" w:rsidRPr="001960D3" w:rsidRDefault="00C67351" w:rsidP="00AA04C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3.2</w:t>
            </w:r>
          </w:p>
          <w:p w:rsidR="00C67351" w:rsidRPr="001960D3" w:rsidRDefault="00C67351" w:rsidP="00AA04C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3.3</w:t>
            </w:r>
          </w:p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15"/>
        </w:trPr>
        <w:tc>
          <w:tcPr>
            <w:tcW w:w="754" w:type="pct"/>
            <w:vMerge w:val="restart"/>
          </w:tcPr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Дифференциальные уравнения</w:t>
            </w:r>
          </w:p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</w:tcPr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Дифференциальные уравнения. Основные понятия и определения. Примеры дифференциальных уравнений. Дифференциальные уравнения 1 порядка с разделяющимися переменными.</w:t>
            </w:r>
          </w:p>
        </w:tc>
        <w:tc>
          <w:tcPr>
            <w:tcW w:w="833" w:type="pct"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" w:type="pct"/>
            <w:vMerge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c>
          <w:tcPr>
            <w:tcW w:w="754" w:type="pct"/>
            <w:vMerge/>
          </w:tcPr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</w:tcPr>
          <w:p w:rsidR="00C67351" w:rsidRPr="001960D3" w:rsidRDefault="00C67351" w:rsidP="00AA04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Задачи, приводящие к решению дифференциальных уравнений.</w:t>
            </w:r>
          </w:p>
        </w:tc>
        <w:tc>
          <w:tcPr>
            <w:tcW w:w="833" w:type="pct"/>
          </w:tcPr>
          <w:p w:rsidR="00C67351" w:rsidRPr="001960D3" w:rsidRDefault="00C67351" w:rsidP="00AA04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" w:type="pct"/>
            <w:vMerge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20"/>
        </w:trPr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  <w:hideMark/>
          </w:tcPr>
          <w:p w:rsidR="00C67351" w:rsidRPr="001960D3" w:rsidRDefault="00C67351" w:rsidP="00AA04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линейных дифференциальных  уравнений 1 порядка методом Лагранжа и Бернулли.</w:t>
            </w:r>
          </w:p>
        </w:tc>
        <w:tc>
          <w:tcPr>
            <w:tcW w:w="833" w:type="pct"/>
            <w:hideMark/>
          </w:tcPr>
          <w:p w:rsidR="00C67351" w:rsidRPr="001960D3" w:rsidRDefault="00C67351" w:rsidP="00AA04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412"/>
        </w:trPr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  <w:hideMark/>
          </w:tcPr>
          <w:p w:rsidR="00C67351" w:rsidRPr="001960D3" w:rsidRDefault="00C67351" w:rsidP="00AA04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линейных дифференциальных уравнений 2 порядка с постоянными коэффициентами.</w:t>
            </w:r>
          </w:p>
        </w:tc>
        <w:tc>
          <w:tcPr>
            <w:tcW w:w="833" w:type="pct"/>
            <w:hideMark/>
          </w:tcPr>
          <w:p w:rsidR="00C67351" w:rsidRPr="001960D3" w:rsidRDefault="00C67351" w:rsidP="00AA04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374"/>
        </w:trPr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</w:tcPr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833" w:type="pct"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499"/>
        </w:trPr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  <w:hideMark/>
          </w:tcPr>
          <w:p w:rsidR="00C67351" w:rsidRPr="001960D3" w:rsidRDefault="00C67351" w:rsidP="00AA04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Практическая работа № 3. </w:t>
            </w: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Дифференциальные уравнения 1 порядка с разделяющимися переменными</w:t>
            </w:r>
          </w:p>
        </w:tc>
        <w:tc>
          <w:tcPr>
            <w:tcW w:w="833" w:type="pct"/>
            <w:hideMark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465"/>
        </w:trPr>
        <w:tc>
          <w:tcPr>
            <w:tcW w:w="0" w:type="auto"/>
            <w:vMerge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</w:tcPr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 № 4.</w:t>
            </w: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Решение прикладных задач</w:t>
            </w:r>
          </w:p>
        </w:tc>
        <w:tc>
          <w:tcPr>
            <w:tcW w:w="833" w:type="pct"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330"/>
        </w:trPr>
        <w:tc>
          <w:tcPr>
            <w:tcW w:w="0" w:type="auto"/>
            <w:vMerge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</w:tcPr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 № 5.</w:t>
            </w: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Решение дифференциальных  уравнений 1 порядка методом Лагранжа и Бернулли</w:t>
            </w:r>
          </w:p>
        </w:tc>
        <w:tc>
          <w:tcPr>
            <w:tcW w:w="833" w:type="pct"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656"/>
        </w:trPr>
        <w:tc>
          <w:tcPr>
            <w:tcW w:w="0" w:type="auto"/>
            <w:vMerge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</w:tcPr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 № 6.</w:t>
            </w:r>
            <w:r w:rsidR="00A73B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линейных дифференциальных уравнений 2 порядка с постоянными коэффициентами.</w:t>
            </w:r>
          </w:p>
        </w:tc>
        <w:tc>
          <w:tcPr>
            <w:tcW w:w="833" w:type="pct"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330"/>
        </w:trPr>
        <w:tc>
          <w:tcPr>
            <w:tcW w:w="3487" w:type="pct"/>
            <w:gridSpan w:val="2"/>
          </w:tcPr>
          <w:p w:rsidR="00C67351" w:rsidRPr="001960D3" w:rsidRDefault="00C67351" w:rsidP="00AA04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60D3">
              <w:rPr>
                <w:rFonts w:ascii="Times New Roman" w:eastAsia="Times New Roman" w:hAnsi="Times New Roman"/>
                <w:b/>
                <w:bCs/>
                <w:lang w:eastAsia="ru-RU"/>
              </w:rPr>
              <w:t>Раздел 3.       Ряды</w:t>
            </w:r>
          </w:p>
        </w:tc>
        <w:tc>
          <w:tcPr>
            <w:tcW w:w="833" w:type="pct"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4/2</w:t>
            </w:r>
          </w:p>
        </w:tc>
        <w:tc>
          <w:tcPr>
            <w:tcW w:w="0" w:type="auto"/>
            <w:vMerge w:val="restart"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01</w:t>
            </w:r>
          </w:p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02</w:t>
            </w:r>
          </w:p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03</w:t>
            </w:r>
          </w:p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09</w:t>
            </w:r>
          </w:p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ПК1.1</w:t>
            </w:r>
          </w:p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ПК1.5</w:t>
            </w:r>
          </w:p>
          <w:p w:rsidR="00C67351" w:rsidRPr="001960D3" w:rsidRDefault="00C67351" w:rsidP="00AA04C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3.2</w:t>
            </w:r>
          </w:p>
          <w:p w:rsidR="00C67351" w:rsidRPr="001960D3" w:rsidRDefault="00C67351" w:rsidP="00AA04C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3.3</w:t>
            </w:r>
          </w:p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396"/>
        </w:trPr>
        <w:tc>
          <w:tcPr>
            <w:tcW w:w="0" w:type="auto"/>
            <w:vMerge w:val="restart"/>
          </w:tcPr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3.1</w:t>
            </w:r>
          </w:p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Определение числового ряда</w:t>
            </w:r>
          </w:p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33" w:type="pct"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4/2</w:t>
            </w:r>
          </w:p>
        </w:tc>
        <w:tc>
          <w:tcPr>
            <w:tcW w:w="0" w:type="auto"/>
            <w:vMerge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240"/>
        </w:trPr>
        <w:tc>
          <w:tcPr>
            <w:tcW w:w="0" w:type="auto"/>
            <w:vMerge/>
          </w:tcPr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</w:tcPr>
          <w:p w:rsidR="00C67351" w:rsidRPr="001960D3" w:rsidRDefault="00C67351" w:rsidP="00AA04C8">
            <w:pPr>
              <w:pStyle w:val="a5"/>
              <w:rPr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числового и функционального ряда. Признаки сходимости ряда</w:t>
            </w:r>
          </w:p>
        </w:tc>
        <w:tc>
          <w:tcPr>
            <w:tcW w:w="833" w:type="pct"/>
          </w:tcPr>
          <w:p w:rsidR="00C67351" w:rsidRPr="001960D3" w:rsidRDefault="00C67351" w:rsidP="00AA04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315"/>
        </w:trPr>
        <w:tc>
          <w:tcPr>
            <w:tcW w:w="0" w:type="auto"/>
            <w:vMerge/>
          </w:tcPr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</w:tcPr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833" w:type="pct"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555"/>
        </w:trPr>
        <w:tc>
          <w:tcPr>
            <w:tcW w:w="0" w:type="auto"/>
            <w:vMerge/>
          </w:tcPr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</w:tcPr>
          <w:p w:rsidR="00C67351" w:rsidRPr="001960D3" w:rsidRDefault="00C67351" w:rsidP="00AA04C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 № 7.</w:t>
            </w:r>
            <w:r w:rsidRPr="001960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Определение  сходимости ряда по признакам ,</w:t>
            </w:r>
          </w:p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hAnsi="Times New Roman"/>
                <w:sz w:val="24"/>
                <w:szCs w:val="24"/>
                <w:lang w:eastAsia="ru-RU"/>
              </w:rPr>
              <w:t>нахождение членов числового ряда, нахождение частичной  суммы ряда.</w:t>
            </w:r>
          </w:p>
        </w:tc>
        <w:tc>
          <w:tcPr>
            <w:tcW w:w="833" w:type="pct"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449"/>
        </w:trPr>
        <w:tc>
          <w:tcPr>
            <w:tcW w:w="0" w:type="auto"/>
            <w:vMerge/>
          </w:tcPr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</w:tcPr>
          <w:p w:rsidR="00C67351" w:rsidRPr="001960D3" w:rsidRDefault="00C67351" w:rsidP="00AA04C8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960D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C67351" w:rsidRPr="001960D3" w:rsidRDefault="00C67351" w:rsidP="00AA04C8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60D3">
              <w:rPr>
                <w:rFonts w:ascii="Times New Roman" w:hAnsi="Times New Roman"/>
                <w:sz w:val="24"/>
                <w:szCs w:val="24"/>
                <w:lang w:eastAsia="ru-RU"/>
              </w:rPr>
              <w:t>Степенные ряды.</w:t>
            </w:r>
            <w:r w:rsidR="00A73B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60D3">
              <w:rPr>
                <w:rFonts w:ascii="Times New Roman" w:hAnsi="Times New Roman"/>
                <w:sz w:val="24"/>
                <w:szCs w:val="24"/>
                <w:lang w:eastAsia="ru-RU"/>
              </w:rPr>
              <w:t>Ряд Маклорена</w:t>
            </w:r>
          </w:p>
        </w:tc>
        <w:tc>
          <w:tcPr>
            <w:tcW w:w="833" w:type="pct"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405"/>
        </w:trPr>
        <w:tc>
          <w:tcPr>
            <w:tcW w:w="3487" w:type="pct"/>
            <w:gridSpan w:val="2"/>
          </w:tcPr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960D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 4.</w:t>
            </w:r>
            <w:r w:rsidRPr="001960D3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Дискретная математика</w:t>
            </w:r>
          </w:p>
        </w:tc>
        <w:tc>
          <w:tcPr>
            <w:tcW w:w="833" w:type="pct"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  <w:r w:rsidRPr="001960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/8</w:t>
            </w:r>
          </w:p>
        </w:tc>
        <w:tc>
          <w:tcPr>
            <w:tcW w:w="0" w:type="auto"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20"/>
        </w:trPr>
        <w:tc>
          <w:tcPr>
            <w:tcW w:w="0" w:type="auto"/>
            <w:vMerge w:val="restart"/>
          </w:tcPr>
          <w:p w:rsidR="00C67351" w:rsidRPr="001960D3" w:rsidRDefault="00C67351" w:rsidP="00AA04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4.1</w:t>
            </w:r>
          </w:p>
          <w:p w:rsidR="00C67351" w:rsidRPr="001960D3" w:rsidRDefault="00C67351" w:rsidP="00AA04C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hAnsi="Times New Roman"/>
                <w:sz w:val="24"/>
                <w:szCs w:val="24"/>
                <w:lang w:eastAsia="ru-RU"/>
              </w:rPr>
              <w:t>Теоретико- множественные</w:t>
            </w:r>
          </w:p>
          <w:p w:rsidR="00C67351" w:rsidRPr="001960D3" w:rsidRDefault="00C67351" w:rsidP="00AA04C8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hAnsi="Times New Roman"/>
                <w:sz w:val="24"/>
                <w:szCs w:val="24"/>
                <w:lang w:eastAsia="ru-RU"/>
              </w:rPr>
              <w:t>понятия математики</w:t>
            </w:r>
          </w:p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</w:tcPr>
          <w:p w:rsidR="00C67351" w:rsidRPr="001960D3" w:rsidRDefault="00C67351" w:rsidP="00AA04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33" w:type="pct"/>
          </w:tcPr>
          <w:p w:rsidR="00C67351" w:rsidRPr="001960D3" w:rsidRDefault="00D22A2F" w:rsidP="00AA04C8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C67351" w:rsidRPr="001960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0" w:type="auto"/>
            <w:vMerge w:val="restart"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01</w:t>
            </w:r>
          </w:p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02</w:t>
            </w:r>
          </w:p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03</w:t>
            </w:r>
          </w:p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09</w:t>
            </w:r>
          </w:p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ПК1.1</w:t>
            </w:r>
          </w:p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ПК1.5</w:t>
            </w:r>
          </w:p>
          <w:p w:rsidR="00C67351" w:rsidRPr="001960D3" w:rsidRDefault="00C67351" w:rsidP="00AA04C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3.2</w:t>
            </w:r>
          </w:p>
          <w:p w:rsidR="00C67351" w:rsidRPr="001960D3" w:rsidRDefault="00C67351" w:rsidP="00AA04C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3.3</w:t>
            </w:r>
          </w:p>
        </w:tc>
      </w:tr>
      <w:tr w:rsidR="00C67351" w:rsidRPr="001960D3" w:rsidTr="00DC5F7A">
        <w:trPr>
          <w:trHeight w:val="20"/>
        </w:trPr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</w:tcPr>
          <w:p w:rsidR="00C67351" w:rsidRPr="001960D3" w:rsidRDefault="00C67351" w:rsidP="00AA04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Множества, отношения между множествами, свойства отношений, операции.</w:t>
            </w:r>
          </w:p>
          <w:p w:rsidR="00C67351" w:rsidRDefault="00C67351" w:rsidP="00AA04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Элементы математической логики.  </w:t>
            </w:r>
          </w:p>
          <w:p w:rsidR="00C67351" w:rsidRPr="001960D3" w:rsidRDefault="00C67351" w:rsidP="00AA04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понятия теории графов.</w:t>
            </w:r>
          </w:p>
        </w:tc>
        <w:tc>
          <w:tcPr>
            <w:tcW w:w="833" w:type="pct"/>
          </w:tcPr>
          <w:p w:rsidR="00C67351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  <w:p w:rsidR="00C67351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20"/>
        </w:trPr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</w:tcPr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833" w:type="pct"/>
            <w:hideMark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1044"/>
        </w:trPr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</w:tcPr>
          <w:p w:rsidR="00C67351" w:rsidRPr="001960D3" w:rsidRDefault="00C67351" w:rsidP="00AA04C8">
            <w:pPr>
              <w:pStyle w:val="a5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 № 8.</w:t>
            </w:r>
            <w:r w:rsidRPr="001960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понятия теории графов. Расчет сетевого графика</w:t>
            </w:r>
          </w:p>
        </w:tc>
        <w:tc>
          <w:tcPr>
            <w:tcW w:w="833" w:type="pct"/>
            <w:hideMark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20"/>
        </w:trPr>
        <w:tc>
          <w:tcPr>
            <w:tcW w:w="0" w:type="auto"/>
            <w:vMerge w:val="restart"/>
          </w:tcPr>
          <w:p w:rsidR="00C67351" w:rsidRPr="001960D3" w:rsidRDefault="00C67351" w:rsidP="00AA04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4.2</w:t>
            </w:r>
          </w:p>
          <w:p w:rsidR="00C67351" w:rsidRPr="001960D3" w:rsidRDefault="00C67351" w:rsidP="00AA04C8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hAnsi="Times New Roman"/>
                <w:sz w:val="24"/>
                <w:szCs w:val="24"/>
                <w:lang w:eastAsia="ru-RU"/>
              </w:rPr>
              <w:t>Элементы комбинаторики и</w:t>
            </w:r>
          </w:p>
          <w:p w:rsidR="00C67351" w:rsidRPr="001960D3" w:rsidRDefault="00C67351" w:rsidP="00AA04C8">
            <w:pPr>
              <w:pStyle w:val="a5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Основы теории вероятностей</w:t>
            </w:r>
          </w:p>
        </w:tc>
        <w:tc>
          <w:tcPr>
            <w:tcW w:w="2733" w:type="pct"/>
          </w:tcPr>
          <w:p w:rsidR="00C67351" w:rsidRPr="001960D3" w:rsidRDefault="00C67351" w:rsidP="00AA04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33" w:type="pct"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18/6</w:t>
            </w:r>
          </w:p>
        </w:tc>
        <w:tc>
          <w:tcPr>
            <w:tcW w:w="0" w:type="auto"/>
            <w:vMerge w:val="restart"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01</w:t>
            </w:r>
          </w:p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02</w:t>
            </w:r>
          </w:p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03</w:t>
            </w:r>
          </w:p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09</w:t>
            </w:r>
          </w:p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ПК1.1</w:t>
            </w:r>
          </w:p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ПК1.5</w:t>
            </w:r>
          </w:p>
          <w:p w:rsidR="00C67351" w:rsidRPr="001960D3" w:rsidRDefault="00C67351" w:rsidP="00AA04C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3.2</w:t>
            </w:r>
          </w:p>
          <w:p w:rsidR="00C67351" w:rsidRPr="001960D3" w:rsidRDefault="00C67351" w:rsidP="00AA04C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3.3</w:t>
            </w:r>
          </w:p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20"/>
        </w:trPr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</w:tcPr>
          <w:p w:rsidR="00C67351" w:rsidRPr="001960D3" w:rsidRDefault="00C67351" w:rsidP="00AA04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 теории вероятностей. Понятие о случайном событии, виды случайных событий. Определение вероятности.</w:t>
            </w:r>
          </w:p>
        </w:tc>
        <w:tc>
          <w:tcPr>
            <w:tcW w:w="833" w:type="pct"/>
            <w:hideMark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509"/>
        </w:trPr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Вычисление  элементов теории вероятностей, определение вероятности события, решение прикладных задач</w:t>
            </w:r>
          </w:p>
        </w:tc>
        <w:tc>
          <w:tcPr>
            <w:tcW w:w="833" w:type="pct"/>
            <w:hideMark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294"/>
        </w:trPr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понятия комбинаторики</w:t>
            </w:r>
          </w:p>
        </w:tc>
        <w:tc>
          <w:tcPr>
            <w:tcW w:w="833" w:type="pct"/>
            <w:hideMark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357"/>
        </w:trPr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Теоремы сложения и умножения вероятностей независимых событий.</w:t>
            </w:r>
          </w:p>
        </w:tc>
        <w:tc>
          <w:tcPr>
            <w:tcW w:w="833" w:type="pct"/>
            <w:hideMark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340"/>
        </w:trPr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Дискретные случайные величины. Закон распределения случайных величин.</w:t>
            </w:r>
          </w:p>
        </w:tc>
        <w:tc>
          <w:tcPr>
            <w:tcW w:w="833" w:type="pct"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340"/>
        </w:trPr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Математическое ожидание и дисперсия случайной величины. </w:t>
            </w:r>
          </w:p>
        </w:tc>
        <w:tc>
          <w:tcPr>
            <w:tcW w:w="833" w:type="pct"/>
            <w:hideMark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340"/>
        </w:trPr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  <w:hideMark/>
          </w:tcPr>
          <w:p w:rsidR="00C67351" w:rsidRPr="001960D3" w:rsidRDefault="00C67351" w:rsidP="00AA04C8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833" w:type="pct"/>
            <w:hideMark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485"/>
        </w:trPr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  <w:hideMark/>
          </w:tcPr>
          <w:p w:rsidR="00C67351" w:rsidRPr="001960D3" w:rsidRDefault="00C67351" w:rsidP="00AA04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 № 9.</w:t>
            </w:r>
            <w:r w:rsidRPr="001960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Вычисление элементов теории вероятностей. Определение вероятности события.</w:t>
            </w:r>
          </w:p>
        </w:tc>
        <w:tc>
          <w:tcPr>
            <w:tcW w:w="833" w:type="pct"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hideMark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210"/>
        </w:trPr>
        <w:tc>
          <w:tcPr>
            <w:tcW w:w="0" w:type="auto"/>
            <w:vMerge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</w:tcPr>
          <w:p w:rsidR="00C67351" w:rsidRPr="001960D3" w:rsidRDefault="00C67351" w:rsidP="00AA04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 № 10.</w:t>
            </w: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Решение  прикладных задач</w:t>
            </w:r>
          </w:p>
        </w:tc>
        <w:tc>
          <w:tcPr>
            <w:tcW w:w="833" w:type="pct"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571"/>
        </w:trPr>
        <w:tc>
          <w:tcPr>
            <w:tcW w:w="0" w:type="auto"/>
            <w:vMerge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</w:tcPr>
          <w:p w:rsidR="00C67351" w:rsidRPr="001960D3" w:rsidRDefault="00C67351" w:rsidP="00AA04C8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60D3"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 № 11.</w:t>
            </w:r>
            <w:r w:rsidRPr="001960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Нахождение математического ожидания и дисперсии.</w:t>
            </w:r>
          </w:p>
        </w:tc>
        <w:tc>
          <w:tcPr>
            <w:tcW w:w="833" w:type="pct"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285"/>
        </w:trPr>
        <w:tc>
          <w:tcPr>
            <w:tcW w:w="3487" w:type="pct"/>
            <w:gridSpan w:val="2"/>
          </w:tcPr>
          <w:p w:rsidR="00C67351" w:rsidRPr="001960D3" w:rsidRDefault="00C67351" w:rsidP="00AA04C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833" w:type="pct"/>
          </w:tcPr>
          <w:p w:rsidR="00C67351" w:rsidRPr="001960D3" w:rsidRDefault="00C67351" w:rsidP="00AA04C8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351" w:rsidRPr="001960D3" w:rsidTr="00DC5F7A">
        <w:trPr>
          <w:trHeight w:val="296"/>
        </w:trPr>
        <w:tc>
          <w:tcPr>
            <w:tcW w:w="3487" w:type="pct"/>
            <w:gridSpan w:val="2"/>
          </w:tcPr>
          <w:p w:rsidR="00C67351" w:rsidRPr="001960D3" w:rsidRDefault="00C67351" w:rsidP="00AA04C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833" w:type="pct"/>
          </w:tcPr>
          <w:p w:rsidR="00C67351" w:rsidRPr="001960D3" w:rsidRDefault="00DC5F7A" w:rsidP="00AA04C8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34</w:t>
            </w:r>
            <w:r w:rsidR="00C67351" w:rsidRPr="001960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/22/2</w:t>
            </w:r>
          </w:p>
        </w:tc>
        <w:tc>
          <w:tcPr>
            <w:tcW w:w="0" w:type="auto"/>
          </w:tcPr>
          <w:p w:rsidR="00C67351" w:rsidRPr="001960D3" w:rsidRDefault="00C67351" w:rsidP="00DC5F7A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67351" w:rsidRPr="00F95EEB" w:rsidRDefault="00C67351" w:rsidP="00C6735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C67351" w:rsidRPr="00F95EEB">
          <w:pgSz w:w="16840" w:h="11907" w:orient="landscape"/>
          <w:pgMar w:top="1134" w:right="567" w:bottom="1134" w:left="1134" w:header="709" w:footer="709" w:gutter="0"/>
          <w:cols w:space="720"/>
        </w:sectPr>
      </w:pPr>
    </w:p>
    <w:p w:rsidR="00C67351" w:rsidRPr="00F95EEB" w:rsidRDefault="00C67351" w:rsidP="00C67351">
      <w:pPr>
        <w:spacing w:after="0" w:line="240" w:lineRule="auto"/>
        <w:ind w:left="-142" w:right="-17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95EE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УСЛОВИЯ РЕАЛИЗАЦИИ УЧЕБНОЙ ДИСЦИПЛИНЫ</w:t>
      </w:r>
    </w:p>
    <w:p w:rsidR="00C67351" w:rsidRPr="00CB4379" w:rsidRDefault="00C67351" w:rsidP="00C67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C636FC">
        <w:rPr>
          <w:rFonts w:ascii="Times New Roman" w:hAnsi="Times New Roman"/>
          <w:b/>
          <w:bCs/>
          <w:sz w:val="28"/>
          <w:szCs w:val="28"/>
        </w:rPr>
        <w:t xml:space="preserve">3.1. </w:t>
      </w:r>
      <w:r w:rsidRPr="00CB43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Для реализации программы дисциплины должны быть предусмотрены следующие специальные помещения</w:t>
      </w:r>
      <w:r w:rsidRPr="00CB4379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C67351" w:rsidRPr="00CB4379" w:rsidRDefault="00C67351" w:rsidP="00C67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CB4379">
        <w:rPr>
          <w:rFonts w:ascii="Times New Roman" w:hAnsi="Times New Roman"/>
          <w:bCs/>
          <w:sz w:val="24"/>
          <w:szCs w:val="24"/>
        </w:rPr>
        <w:tab/>
        <w:t xml:space="preserve">Реализация программы дисциплины требует наличия учебного кабинета математики. </w:t>
      </w:r>
    </w:p>
    <w:p w:rsidR="00C67351" w:rsidRPr="00CB4379" w:rsidRDefault="00C67351" w:rsidP="00C67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Pr="00CB4379">
        <w:rPr>
          <w:rFonts w:ascii="Times New Roman" w:hAnsi="Times New Roman"/>
          <w:bCs/>
          <w:sz w:val="24"/>
          <w:szCs w:val="24"/>
        </w:rPr>
        <w:t xml:space="preserve">Оборудование учебного кабинета: </w:t>
      </w:r>
    </w:p>
    <w:p w:rsidR="00C67351" w:rsidRPr="00CB4379" w:rsidRDefault="00C67351" w:rsidP="00C67351">
      <w:pPr>
        <w:pStyle w:val="a6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CB4379">
        <w:rPr>
          <w:rFonts w:ascii="Times New Roman" w:hAnsi="Times New Roman"/>
          <w:bCs/>
          <w:sz w:val="24"/>
          <w:szCs w:val="24"/>
        </w:rPr>
        <w:t>посадочные места по количеству обучающихся;</w:t>
      </w:r>
    </w:p>
    <w:p w:rsidR="00C67351" w:rsidRPr="00CB4379" w:rsidRDefault="00C67351" w:rsidP="00C67351">
      <w:pPr>
        <w:pStyle w:val="a6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CB4379">
        <w:rPr>
          <w:rFonts w:ascii="Times New Roman" w:hAnsi="Times New Roman"/>
          <w:bCs/>
          <w:sz w:val="24"/>
          <w:szCs w:val="24"/>
        </w:rPr>
        <w:t>рабочее место преподавателя;</w:t>
      </w:r>
    </w:p>
    <w:p w:rsidR="00C67351" w:rsidRPr="00CB4379" w:rsidRDefault="00C67351" w:rsidP="00C67351">
      <w:pPr>
        <w:pStyle w:val="a6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CB4379">
        <w:rPr>
          <w:rFonts w:ascii="Times New Roman" w:hAnsi="Times New Roman"/>
          <w:bCs/>
          <w:sz w:val="24"/>
          <w:szCs w:val="24"/>
        </w:rPr>
        <w:t>комплект учебно-наглядных пособий;</w:t>
      </w:r>
    </w:p>
    <w:p w:rsidR="00C67351" w:rsidRPr="00CB4379" w:rsidRDefault="00C67351" w:rsidP="00C67351">
      <w:pPr>
        <w:pStyle w:val="a6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CB4379">
        <w:rPr>
          <w:rFonts w:ascii="Times New Roman" w:hAnsi="Times New Roman"/>
          <w:bCs/>
          <w:sz w:val="24"/>
          <w:szCs w:val="24"/>
        </w:rPr>
        <w:t>комплект электронных видеоматериалов;</w:t>
      </w:r>
    </w:p>
    <w:p w:rsidR="00C67351" w:rsidRPr="00CB4379" w:rsidRDefault="00C67351" w:rsidP="00C67351">
      <w:pPr>
        <w:pStyle w:val="a6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CB4379">
        <w:rPr>
          <w:rFonts w:ascii="Times New Roman" w:hAnsi="Times New Roman"/>
          <w:bCs/>
          <w:sz w:val="24"/>
          <w:szCs w:val="24"/>
        </w:rPr>
        <w:t>задания для  практических работ;</w:t>
      </w:r>
    </w:p>
    <w:p w:rsidR="00C67351" w:rsidRPr="00CB4379" w:rsidRDefault="00C67351" w:rsidP="00C67351">
      <w:pPr>
        <w:pStyle w:val="a6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CB4379">
        <w:rPr>
          <w:rFonts w:ascii="Times New Roman" w:hAnsi="Times New Roman"/>
          <w:bCs/>
          <w:sz w:val="24"/>
          <w:szCs w:val="24"/>
        </w:rPr>
        <w:t>профессионально ориентированные задания;</w:t>
      </w:r>
    </w:p>
    <w:p w:rsidR="00C67351" w:rsidRPr="00CB4379" w:rsidRDefault="00C67351" w:rsidP="00C67351">
      <w:pPr>
        <w:pStyle w:val="a6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CB4379">
        <w:rPr>
          <w:rFonts w:ascii="Times New Roman" w:hAnsi="Times New Roman"/>
          <w:bCs/>
          <w:sz w:val="24"/>
          <w:szCs w:val="24"/>
        </w:rPr>
        <w:t>материалы экзамена.</w:t>
      </w:r>
    </w:p>
    <w:p w:rsidR="00C67351" w:rsidRPr="00CB4379" w:rsidRDefault="00C67351" w:rsidP="00C67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CB4379">
        <w:rPr>
          <w:rFonts w:ascii="Times New Roman" w:hAnsi="Times New Roman"/>
          <w:bCs/>
          <w:sz w:val="24"/>
          <w:szCs w:val="24"/>
        </w:rPr>
        <w:t xml:space="preserve">Технические средства обучения: </w:t>
      </w:r>
    </w:p>
    <w:p w:rsidR="00C67351" w:rsidRPr="00CB4379" w:rsidRDefault="00C67351" w:rsidP="00C67351">
      <w:pPr>
        <w:pStyle w:val="a6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CB4379">
        <w:rPr>
          <w:rFonts w:ascii="Times New Roman" w:hAnsi="Times New Roman"/>
          <w:bCs/>
          <w:sz w:val="24"/>
          <w:szCs w:val="24"/>
        </w:rPr>
        <w:t>персональный компьютер с лицензионным программным обеспечением;</w:t>
      </w:r>
    </w:p>
    <w:p w:rsidR="00C67351" w:rsidRPr="00CB4379" w:rsidRDefault="00C67351" w:rsidP="00C67351">
      <w:pPr>
        <w:pStyle w:val="a6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CB4379">
        <w:rPr>
          <w:rFonts w:ascii="Times New Roman" w:hAnsi="Times New Roman"/>
          <w:bCs/>
          <w:sz w:val="24"/>
          <w:szCs w:val="24"/>
        </w:rPr>
        <w:t>проектор с экраном.</w:t>
      </w:r>
    </w:p>
    <w:p w:rsidR="00C67351" w:rsidRPr="00C636FC" w:rsidRDefault="00C67351" w:rsidP="00C67351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C67351" w:rsidRPr="001960D3" w:rsidRDefault="00C67351" w:rsidP="00C67351">
      <w:pPr>
        <w:keepNext/>
        <w:keepLines/>
        <w:spacing w:before="40" w:after="0"/>
        <w:ind w:firstLine="708"/>
        <w:jc w:val="both"/>
        <w:outlineLvl w:val="1"/>
        <w:rPr>
          <w:rFonts w:ascii="Times New Roman" w:eastAsia="Times New Roman" w:hAnsi="Times New Roman"/>
          <w:b/>
          <w:sz w:val="24"/>
          <w:szCs w:val="26"/>
        </w:rPr>
      </w:pPr>
      <w:bookmarkStart w:id="1" w:name="_Toc149210133"/>
      <w:r w:rsidRPr="001960D3">
        <w:rPr>
          <w:rFonts w:ascii="Times New Roman" w:eastAsia="Times New Roman" w:hAnsi="Times New Roman"/>
          <w:b/>
          <w:sz w:val="24"/>
          <w:szCs w:val="26"/>
        </w:rPr>
        <w:t>3.2. Информационное обеспечение обучения. Перечень рекомендуемых учебных изданий, Интернет-ресурсов, дополнительной литературы</w:t>
      </w:r>
      <w:bookmarkEnd w:id="1"/>
    </w:p>
    <w:p w:rsidR="00C67351" w:rsidRPr="001960D3" w:rsidRDefault="00C67351" w:rsidP="00EE527B">
      <w:pPr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0D3">
        <w:rPr>
          <w:rFonts w:ascii="Times New Roman" w:eastAsia="Times New Roman" w:hAnsi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п</w:t>
      </w:r>
      <w:r w:rsidRPr="001960D3">
        <w:rPr>
          <w:rFonts w:ascii="Times New Roman" w:eastAsia="Times New Roman" w:hAnsi="Times New Roman"/>
          <w:sz w:val="24"/>
          <w:szCs w:val="24"/>
          <w:lang w:eastAsia="ru-RU"/>
        </w:rPr>
        <w:t xml:space="preserve">ечатные и электронные образовательные и информационные ресурсы для использования в образовательном процессе. </w:t>
      </w:r>
    </w:p>
    <w:p w:rsidR="00C67351" w:rsidRPr="001960D3" w:rsidRDefault="00C67351" w:rsidP="00C67351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7351" w:rsidRPr="001960D3" w:rsidRDefault="00C67351" w:rsidP="00C67351">
      <w:pPr>
        <w:keepNext/>
        <w:keepLines/>
        <w:spacing w:before="40" w:after="0"/>
        <w:ind w:firstLine="708"/>
        <w:jc w:val="both"/>
        <w:outlineLvl w:val="1"/>
        <w:rPr>
          <w:rFonts w:ascii="Times New Roman" w:eastAsia="Times New Roman" w:hAnsi="Times New Roman"/>
          <w:b/>
          <w:sz w:val="24"/>
          <w:szCs w:val="26"/>
          <w:lang w:eastAsia="ru-RU"/>
        </w:rPr>
      </w:pPr>
      <w:bookmarkStart w:id="2" w:name="_Toc149210134"/>
      <w:r w:rsidRPr="001960D3">
        <w:rPr>
          <w:rFonts w:ascii="Times New Roman" w:eastAsia="Times New Roman" w:hAnsi="Times New Roman"/>
          <w:b/>
          <w:sz w:val="24"/>
          <w:szCs w:val="26"/>
          <w:lang w:eastAsia="ru-RU"/>
        </w:rPr>
        <w:t>3.2.1. Основные печатные источники:</w:t>
      </w:r>
      <w:bookmarkEnd w:id="2"/>
    </w:p>
    <w:p w:rsidR="00C67351" w:rsidRPr="00CB4379" w:rsidRDefault="00C67351" w:rsidP="00C6735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CB4379">
        <w:rPr>
          <w:rFonts w:ascii="Times New Roman" w:hAnsi="Times New Roman"/>
          <w:b/>
          <w:sz w:val="24"/>
          <w:szCs w:val="24"/>
        </w:rPr>
        <w:t>1</w:t>
      </w:r>
      <w:r w:rsidRPr="00CB4379">
        <w:rPr>
          <w:rFonts w:ascii="Times New Roman" w:hAnsi="Times New Roman"/>
          <w:sz w:val="24"/>
          <w:szCs w:val="24"/>
        </w:rPr>
        <w:t xml:space="preserve">. Башмаков М.И. Математика. Алгебра и </w:t>
      </w:r>
      <w:r>
        <w:rPr>
          <w:rFonts w:ascii="Times New Roman" w:hAnsi="Times New Roman"/>
          <w:sz w:val="24"/>
          <w:szCs w:val="24"/>
        </w:rPr>
        <w:t>начала математического анализа, Г</w:t>
      </w:r>
      <w:r w:rsidRPr="00CB4379">
        <w:rPr>
          <w:rFonts w:ascii="Times New Roman" w:hAnsi="Times New Roman"/>
          <w:sz w:val="24"/>
          <w:szCs w:val="24"/>
        </w:rPr>
        <w:t>еометрия: Учебник для СПО. - М.: Академия, 2020 (Ос</w:t>
      </w:r>
      <w:r w:rsidR="00EE527B">
        <w:rPr>
          <w:rFonts w:ascii="Times New Roman" w:hAnsi="Times New Roman"/>
          <w:sz w:val="24"/>
          <w:szCs w:val="24"/>
        </w:rPr>
        <w:t>новное печатное издание</w:t>
      </w:r>
      <w:r w:rsidRPr="00CB4379">
        <w:rPr>
          <w:rFonts w:ascii="Times New Roman" w:hAnsi="Times New Roman"/>
          <w:sz w:val="24"/>
          <w:szCs w:val="24"/>
        </w:rPr>
        <w:t xml:space="preserve">). </w:t>
      </w:r>
    </w:p>
    <w:p w:rsidR="00C67351" w:rsidRPr="00CB4379" w:rsidRDefault="00C67351" w:rsidP="00C6735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CB4379">
        <w:rPr>
          <w:rFonts w:ascii="Times New Roman" w:hAnsi="Times New Roman"/>
          <w:sz w:val="24"/>
          <w:szCs w:val="24"/>
        </w:rPr>
        <w:t>2. Башмаков М.И. Математика. Алгебра и начала математического анализа, геометрия. Сборник задач профильной направленности: Учебное пособие для СПО. - М.: Академия, 2019.- 208с. (Основное печатное издание – ОПИ 2.).</w:t>
      </w:r>
    </w:p>
    <w:p w:rsidR="00C67351" w:rsidRDefault="00C67351" w:rsidP="00C67351">
      <w:pPr>
        <w:spacing w:after="0"/>
        <w:rPr>
          <w:rFonts w:ascii="Times New Roman" w:hAnsi="Times New Roman"/>
          <w:sz w:val="24"/>
          <w:szCs w:val="24"/>
        </w:rPr>
      </w:pPr>
      <w:r w:rsidRPr="00CB4379">
        <w:rPr>
          <w:rFonts w:ascii="Times New Roman" w:hAnsi="Times New Roman"/>
          <w:sz w:val="24"/>
          <w:szCs w:val="24"/>
        </w:rPr>
        <w:t xml:space="preserve">  </w:t>
      </w:r>
    </w:p>
    <w:p w:rsidR="00C67351" w:rsidRPr="001960D3" w:rsidRDefault="00C67351" w:rsidP="00C67351">
      <w:pPr>
        <w:keepNext/>
        <w:keepLines/>
        <w:spacing w:before="40" w:after="0"/>
        <w:ind w:firstLine="708"/>
        <w:jc w:val="both"/>
        <w:outlineLvl w:val="1"/>
        <w:rPr>
          <w:rFonts w:ascii="Times New Roman" w:eastAsia="Times New Roman" w:hAnsi="Times New Roman"/>
          <w:b/>
          <w:sz w:val="24"/>
          <w:szCs w:val="26"/>
          <w:lang w:eastAsia="ru-RU"/>
        </w:rPr>
      </w:pPr>
      <w:bookmarkStart w:id="3" w:name="_Toc149210135"/>
      <w:r w:rsidRPr="001960D3">
        <w:rPr>
          <w:rFonts w:ascii="Times New Roman" w:eastAsia="Times New Roman" w:hAnsi="Times New Roman"/>
          <w:b/>
          <w:sz w:val="24"/>
          <w:szCs w:val="26"/>
          <w:lang w:eastAsia="ru-RU"/>
        </w:rPr>
        <w:t>3.2.2. Основные электронные издания</w:t>
      </w:r>
      <w:bookmarkEnd w:id="3"/>
      <w:r w:rsidRPr="001960D3">
        <w:rPr>
          <w:rFonts w:ascii="Times New Roman" w:eastAsia="Times New Roman" w:hAnsi="Times New Roman"/>
          <w:b/>
          <w:sz w:val="24"/>
          <w:szCs w:val="26"/>
          <w:lang w:eastAsia="ru-RU"/>
        </w:rPr>
        <w:t xml:space="preserve"> </w:t>
      </w:r>
    </w:p>
    <w:p w:rsidR="00C67351" w:rsidRPr="00CB4379" w:rsidRDefault="00C67351" w:rsidP="00C6735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CB4379">
        <w:rPr>
          <w:rFonts w:ascii="Times New Roman" w:hAnsi="Times New Roman"/>
          <w:sz w:val="24"/>
          <w:szCs w:val="24"/>
        </w:rPr>
        <w:t xml:space="preserve">1. Башмаков, М.И. Математика: учебник для СПО/М.И. Башмаков. — Москва: КноРус, 2021. — 394 с. - ISBN 978-5-406-01567-4. — URL: https://book.ru/book/939220.- (Основное электронное издание – ОЭИ 1.). </w:t>
      </w:r>
    </w:p>
    <w:p w:rsidR="00C67351" w:rsidRPr="00CB4379" w:rsidRDefault="00C67351" w:rsidP="00C6735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CB4379">
        <w:rPr>
          <w:rFonts w:ascii="Times New Roman" w:hAnsi="Times New Roman"/>
          <w:sz w:val="24"/>
          <w:szCs w:val="24"/>
        </w:rPr>
        <w:t xml:space="preserve">2. Дадаян А.А. Математика: Учебник для СПО. - М.: Инфра-М, 2021.- 544с - ISBN 978-5-16-102338-9. - URL: https://new.znanium.com/catalog/product/1006658 (Основное электронное издание – ОЭИ 2.). </w:t>
      </w:r>
    </w:p>
    <w:p w:rsidR="00C67351" w:rsidRPr="00CB4379" w:rsidRDefault="00C67351" w:rsidP="00C6735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CB4379">
        <w:rPr>
          <w:rFonts w:ascii="Times New Roman" w:hAnsi="Times New Roman"/>
          <w:sz w:val="24"/>
          <w:szCs w:val="24"/>
        </w:rPr>
        <w:t>3. https://exponenta.ru/ – Образовательный математический сайт.</w:t>
      </w:r>
    </w:p>
    <w:p w:rsidR="00C67351" w:rsidRPr="00CB4379" w:rsidRDefault="00C67351" w:rsidP="00C6735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CB4379">
        <w:rPr>
          <w:rFonts w:ascii="Times New Roman" w:hAnsi="Times New Roman"/>
          <w:sz w:val="24"/>
          <w:szCs w:val="24"/>
        </w:rPr>
        <w:t xml:space="preserve">4. http://fcior.edu.ru/ - Федеральный центр информационно-образовательных ресурсов. </w:t>
      </w:r>
    </w:p>
    <w:p w:rsidR="00C67351" w:rsidRPr="00CB4379" w:rsidRDefault="00C67351" w:rsidP="00C6735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CB4379">
        <w:rPr>
          <w:rFonts w:ascii="Times New Roman" w:hAnsi="Times New Roman"/>
          <w:sz w:val="24"/>
          <w:szCs w:val="24"/>
        </w:rPr>
        <w:t xml:space="preserve">5. http://school-collection.edu.ru/ –Единая коллекция цифровых образовательных ресурсов. </w:t>
      </w:r>
    </w:p>
    <w:p w:rsidR="00C67351" w:rsidRPr="00CB4379" w:rsidRDefault="00C67351" w:rsidP="00C6735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CB4379">
        <w:rPr>
          <w:rFonts w:ascii="Times New Roman" w:hAnsi="Times New Roman"/>
          <w:sz w:val="24"/>
          <w:szCs w:val="24"/>
        </w:rPr>
        <w:t xml:space="preserve">6. http://window.edu.ru / - Единое окно доступа к образовательным ресурсам. </w:t>
      </w:r>
    </w:p>
    <w:p w:rsidR="00C67351" w:rsidRPr="00CB4379" w:rsidRDefault="00C67351" w:rsidP="00C6735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CB4379">
        <w:rPr>
          <w:rFonts w:ascii="Times New Roman" w:hAnsi="Times New Roman"/>
          <w:sz w:val="24"/>
          <w:szCs w:val="24"/>
        </w:rPr>
        <w:t xml:space="preserve">7. http://eor.it.ru/ - Учебный портал по использованию ЭОР. </w:t>
      </w:r>
    </w:p>
    <w:p w:rsidR="00C67351" w:rsidRPr="00CB4379" w:rsidRDefault="00C67351" w:rsidP="00C6735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CB4379">
        <w:rPr>
          <w:rFonts w:ascii="Times New Roman" w:hAnsi="Times New Roman"/>
          <w:sz w:val="24"/>
          <w:szCs w:val="24"/>
        </w:rPr>
        <w:t>8. http://www.i-mash.ru/ - Образовательный портал «Учеба». 9. https://l-zn.ru/ - Линия знаний.</w:t>
      </w:r>
    </w:p>
    <w:p w:rsidR="00C67351" w:rsidRPr="00CB4379" w:rsidRDefault="00C67351" w:rsidP="00C6735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CB4379">
        <w:rPr>
          <w:rFonts w:ascii="Times New Roman" w:hAnsi="Times New Roman"/>
          <w:bCs/>
          <w:sz w:val="24"/>
          <w:szCs w:val="24"/>
        </w:rPr>
        <w:t>9.Богомолов Н. В</w:t>
      </w:r>
      <w:r w:rsidRPr="00CB437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CB4379">
        <w:rPr>
          <w:rFonts w:ascii="Times New Roman" w:hAnsi="Times New Roman"/>
          <w:sz w:val="24"/>
          <w:szCs w:val="24"/>
        </w:rPr>
        <w:t>Математика: учебник для среднего профессионального образования / Н. В. Богомолов, П. И. Самойленко. — 5-е изд., перераб. и доп. — Москва: Издательство Юрайт, 2022. — 401 с. — (Профессиональное образование).</w:t>
      </w:r>
    </w:p>
    <w:p w:rsidR="00C67351" w:rsidRDefault="00C67351" w:rsidP="00C6735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B4379">
        <w:rPr>
          <w:rFonts w:ascii="Times New Roman" w:hAnsi="Times New Roman"/>
          <w:sz w:val="24"/>
          <w:szCs w:val="24"/>
        </w:rPr>
        <w:t xml:space="preserve"> </w:t>
      </w:r>
      <w:bookmarkStart w:id="4" w:name="_Toc149210136"/>
      <w:r>
        <w:rPr>
          <w:rFonts w:ascii="Times New Roman" w:hAnsi="Times New Roman"/>
          <w:sz w:val="24"/>
          <w:szCs w:val="24"/>
        </w:rPr>
        <w:tab/>
      </w:r>
    </w:p>
    <w:p w:rsidR="00C67351" w:rsidRPr="00CB4379" w:rsidRDefault="00C67351" w:rsidP="00C67351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5C4DDE">
        <w:rPr>
          <w:rFonts w:ascii="Times New Roman" w:hAnsi="Times New Roman"/>
          <w:b/>
          <w:sz w:val="24"/>
          <w:lang w:eastAsia="ru-RU"/>
        </w:rPr>
        <w:t>3.2.3 Дополнительные источники</w:t>
      </w:r>
      <w:bookmarkEnd w:id="4"/>
    </w:p>
    <w:p w:rsidR="00C67351" w:rsidRPr="00CB4379" w:rsidRDefault="00C67351" w:rsidP="00C6735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CB4379">
        <w:rPr>
          <w:rFonts w:ascii="Times New Roman" w:hAnsi="Times New Roman"/>
          <w:sz w:val="24"/>
          <w:szCs w:val="24"/>
        </w:rPr>
        <w:t>1. Методическое пособие по дисциплинам «Математика» и «Элементы высшей математики» по теме: «Дифференциальное исчисление функции</w:t>
      </w:r>
    </w:p>
    <w:p w:rsidR="00C67351" w:rsidRPr="00CB4379" w:rsidRDefault="00C67351" w:rsidP="00C67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CB4379">
        <w:rPr>
          <w:rFonts w:ascii="Times New Roman" w:hAnsi="Times New Roman"/>
          <w:sz w:val="24"/>
          <w:szCs w:val="24"/>
        </w:rPr>
        <w:t>одной переменной» для студентов 1 и 2 курсов всех специальностей /сост.:</w:t>
      </w:r>
    </w:p>
    <w:p w:rsidR="00C67351" w:rsidRPr="00CB4379" w:rsidRDefault="00C67351" w:rsidP="00C67351">
      <w:pPr>
        <w:spacing w:after="0"/>
        <w:ind w:left="708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67351" w:rsidRPr="00F95EEB" w:rsidRDefault="00C67351" w:rsidP="00C6735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95EEB">
        <w:rPr>
          <w:rFonts w:ascii="Times New Roman" w:eastAsia="Times New Roman" w:hAnsi="Times New Roman"/>
          <w:b/>
          <w:sz w:val="24"/>
          <w:szCs w:val="24"/>
          <w:lang w:eastAsia="ru-RU"/>
        </w:rPr>
        <w:t>4. КОНТРОЛЬ И ОЦЕНКА РЕЗУЛЬТАТОВ ОСВОЕНИЯ</w:t>
      </w:r>
    </w:p>
    <w:p w:rsidR="00C67351" w:rsidRPr="00F95EEB" w:rsidRDefault="00C67351" w:rsidP="00C67351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95EEB">
        <w:rPr>
          <w:rFonts w:ascii="Times New Roman" w:eastAsia="Times New Roman" w:hAnsi="Times New Roman"/>
          <w:b/>
          <w:sz w:val="24"/>
          <w:szCs w:val="24"/>
          <w:lang w:eastAsia="ru-RU"/>
        </w:rPr>
        <w:t>УЧЕБНОЙ ДИСЦИПЛИНЫ</w:t>
      </w:r>
    </w:p>
    <w:tbl>
      <w:tblPr>
        <w:tblW w:w="10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2" w:type="dxa"/>
          <w:right w:w="142" w:type="dxa"/>
        </w:tblCellMar>
        <w:tblLook w:val="00A0" w:firstRow="1" w:lastRow="0" w:firstColumn="1" w:lastColumn="0" w:noHBand="0" w:noVBand="0"/>
      </w:tblPr>
      <w:tblGrid>
        <w:gridCol w:w="3331"/>
        <w:gridCol w:w="4536"/>
        <w:gridCol w:w="2195"/>
      </w:tblGrid>
      <w:tr w:rsidR="00C67351" w:rsidRPr="001960D3" w:rsidTr="00EE527B">
        <w:trPr>
          <w:jc w:val="center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351" w:rsidRPr="00F95EEB" w:rsidRDefault="00C67351" w:rsidP="00AA04C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Результаты обучения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1" w:rsidRPr="00F95EEB" w:rsidRDefault="00C67351" w:rsidP="00AA04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351" w:rsidRPr="00F95EEB" w:rsidRDefault="00C67351" w:rsidP="00AA04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Методы оценки </w:t>
            </w:r>
          </w:p>
        </w:tc>
      </w:tr>
      <w:tr w:rsidR="00C67351" w:rsidRPr="001960D3" w:rsidTr="00EE527B">
        <w:trPr>
          <w:jc w:val="center"/>
        </w:trPr>
        <w:tc>
          <w:tcPr>
            <w:tcW w:w="10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351" w:rsidRPr="00F95EEB" w:rsidRDefault="00C67351" w:rsidP="00AA04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Перечень знаний, осваиваемых в рамках дисциплины</w:t>
            </w:r>
          </w:p>
        </w:tc>
      </w:tr>
      <w:tr w:rsidR="00C67351" w:rsidRPr="001960D3" w:rsidTr="00EE527B">
        <w:trPr>
          <w:trHeight w:val="229"/>
          <w:jc w:val="center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51" w:rsidRPr="00F95EEB" w:rsidRDefault="00C67351" w:rsidP="00AA04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F95EE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Уметь:</w:t>
            </w:r>
          </w:p>
          <w:p w:rsidR="00C67351" w:rsidRPr="00F95EEB" w:rsidRDefault="00C67351" w:rsidP="00AA04C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67351" w:rsidRPr="00CB4379" w:rsidRDefault="00C67351" w:rsidP="00AA04C8">
            <w:pPr>
              <w:pStyle w:val="a6"/>
              <w:numPr>
                <w:ilvl w:val="0"/>
                <w:numId w:val="5"/>
              </w:numPr>
              <w:suppressAutoHyphens/>
              <w:spacing w:after="0" w:line="240" w:lineRule="auto"/>
              <w:ind w:left="282" w:hanging="282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hAnsi="Times New Roman"/>
                <w:sz w:val="23"/>
                <w:szCs w:val="23"/>
              </w:rPr>
              <w:t>решать прикладные задачи в области профессиональной деятельности</w:t>
            </w:r>
          </w:p>
          <w:p w:rsidR="00C67351" w:rsidRPr="00F95EEB" w:rsidRDefault="00C67351" w:rsidP="00AA04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1" w:rsidRDefault="00C67351" w:rsidP="00AA04C8">
            <w:pPr>
              <w:pStyle w:val="a6"/>
              <w:spacing w:after="0" w:line="240" w:lineRule="auto"/>
              <w:ind w:left="34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7351" w:rsidRPr="00CB4379" w:rsidRDefault="00C67351" w:rsidP="00AA04C8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47" w:hanging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43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</w:t>
            </w:r>
          </w:p>
          <w:p w:rsidR="00C67351" w:rsidRPr="00CB4379" w:rsidRDefault="00C67351" w:rsidP="00AA04C8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47" w:hanging="284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1960D3">
              <w:rPr>
                <w:rFonts w:ascii="Times New Roman" w:hAnsi="Times New Roman"/>
                <w:sz w:val="23"/>
                <w:szCs w:val="23"/>
              </w:rPr>
              <w:t>находить производную элементарной функции</w:t>
            </w:r>
          </w:p>
          <w:p w:rsidR="00C67351" w:rsidRPr="00CB4379" w:rsidRDefault="00C67351" w:rsidP="00AA04C8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47" w:hanging="284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CB43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</w:t>
            </w:r>
            <w:r w:rsidRPr="00CB4379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пользоваться  источниками, научной и учебной литературой, средствами ИКТ;</w:t>
            </w:r>
          </w:p>
          <w:p w:rsidR="00C67351" w:rsidRPr="00CB4379" w:rsidRDefault="00C67351" w:rsidP="00AA04C8">
            <w:pPr>
              <w:pStyle w:val="a6"/>
              <w:numPr>
                <w:ilvl w:val="0"/>
                <w:numId w:val="4"/>
              </w:numPr>
              <w:suppressAutoHyphens/>
              <w:spacing w:after="0" w:line="240" w:lineRule="auto"/>
              <w:ind w:left="347" w:hanging="284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CB43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</w:t>
            </w:r>
            <w:r w:rsidRPr="00CB4379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раскрывать смысл и значение важнейших  математических понятий</w:t>
            </w:r>
          </w:p>
          <w:p w:rsidR="00C67351" w:rsidRPr="00CB4379" w:rsidRDefault="00C67351" w:rsidP="00AA04C8">
            <w:pPr>
              <w:pStyle w:val="a6"/>
              <w:numPr>
                <w:ilvl w:val="0"/>
                <w:numId w:val="4"/>
              </w:numPr>
              <w:suppressAutoHyphens/>
              <w:spacing w:after="0" w:line="240" w:lineRule="auto"/>
              <w:ind w:left="347" w:hanging="284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CB43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</w:t>
            </w:r>
            <w:r w:rsidRPr="00CB4379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обобщать и анализировать  решение задач.</w:t>
            </w:r>
          </w:p>
          <w:p w:rsidR="00C67351" w:rsidRPr="00CB4379" w:rsidRDefault="00C67351" w:rsidP="00AA04C8">
            <w:pPr>
              <w:pStyle w:val="a6"/>
              <w:numPr>
                <w:ilvl w:val="0"/>
                <w:numId w:val="4"/>
              </w:numPr>
              <w:suppressAutoHyphens/>
              <w:spacing w:after="0" w:line="240" w:lineRule="auto"/>
              <w:ind w:left="347" w:hanging="28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B43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</w:t>
            </w:r>
            <w:r w:rsidRPr="00CB4379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демонстрировать гражданско-патриотическую позицию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51" w:rsidRPr="001960D3" w:rsidRDefault="00C67351" w:rsidP="00AA04C8">
            <w:pPr>
              <w:pStyle w:val="Default"/>
              <w:rPr>
                <w:sz w:val="23"/>
                <w:szCs w:val="23"/>
              </w:rPr>
            </w:pPr>
          </w:p>
          <w:p w:rsidR="00C67351" w:rsidRPr="00F95EEB" w:rsidRDefault="00C67351" w:rsidP="00AA04C8">
            <w:pPr>
              <w:pStyle w:val="Default"/>
              <w:rPr>
                <w:rFonts w:eastAsia="Times New Roman"/>
                <w:lang w:eastAsia="ru-RU"/>
              </w:rPr>
            </w:pPr>
            <w:r w:rsidRPr="001960D3">
              <w:rPr>
                <w:sz w:val="23"/>
                <w:szCs w:val="23"/>
              </w:rPr>
              <w:t xml:space="preserve">Практические работы. </w:t>
            </w:r>
          </w:p>
          <w:p w:rsidR="00C67351" w:rsidRPr="001960D3" w:rsidRDefault="00C67351" w:rsidP="00AA04C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 в форме  математического диктанта, решения задач прикладного характера</w:t>
            </w:r>
          </w:p>
          <w:p w:rsidR="00C67351" w:rsidRPr="00F95EEB" w:rsidRDefault="00C67351" w:rsidP="00AA04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7351" w:rsidRPr="00F95EEB" w:rsidRDefault="00C67351" w:rsidP="00AA04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351" w:rsidRPr="001960D3" w:rsidTr="00EE527B">
        <w:trPr>
          <w:trHeight w:val="229"/>
          <w:jc w:val="center"/>
        </w:trPr>
        <w:tc>
          <w:tcPr>
            <w:tcW w:w="10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351" w:rsidRPr="00F95EEB" w:rsidRDefault="00C67351" w:rsidP="00AA04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Перечень умений, осваиваемых в рамках дисциплины</w:t>
            </w:r>
          </w:p>
        </w:tc>
      </w:tr>
      <w:tr w:rsidR="00C67351" w:rsidRPr="001960D3" w:rsidTr="00EE527B">
        <w:trPr>
          <w:trHeight w:val="273"/>
          <w:jc w:val="center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1" w:rsidRPr="00F95EEB" w:rsidRDefault="00C67351" w:rsidP="00AA04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F95EEB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Знать:</w:t>
            </w:r>
          </w:p>
          <w:p w:rsidR="00C67351" w:rsidRPr="001960D3" w:rsidRDefault="00C67351" w:rsidP="00AA04C8">
            <w:pPr>
              <w:pStyle w:val="a5"/>
              <w:numPr>
                <w:ilvl w:val="0"/>
                <w:numId w:val="6"/>
              </w:numPr>
              <w:ind w:left="424" w:hanging="424"/>
              <w:rPr>
                <w:rFonts w:ascii="Times New Roman" w:hAnsi="Times New Roman"/>
                <w:sz w:val="24"/>
                <w:szCs w:val="24"/>
              </w:rPr>
            </w:pPr>
            <w:r w:rsidRPr="001960D3">
              <w:rPr>
                <w:rFonts w:ascii="Times New Roman" w:hAnsi="Times New Roman"/>
                <w:sz w:val="24"/>
                <w:szCs w:val="24"/>
              </w:rPr>
              <w:t>значение математики в профессиональной деятельности</w:t>
            </w:r>
          </w:p>
          <w:p w:rsidR="00C67351" w:rsidRPr="001960D3" w:rsidRDefault="00C67351" w:rsidP="00AA04C8">
            <w:pPr>
              <w:pStyle w:val="a5"/>
              <w:numPr>
                <w:ilvl w:val="0"/>
                <w:numId w:val="6"/>
              </w:numPr>
              <w:ind w:left="424" w:hanging="424"/>
              <w:rPr>
                <w:rFonts w:ascii="Times New Roman" w:hAnsi="Times New Roman"/>
                <w:sz w:val="24"/>
                <w:szCs w:val="24"/>
              </w:rPr>
            </w:pPr>
            <w:r w:rsidRPr="007F08F2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-</w:t>
            </w:r>
            <w:r w:rsidRPr="001960D3">
              <w:rPr>
                <w:rFonts w:ascii="Times New Roman" w:hAnsi="Times New Roman"/>
                <w:sz w:val="24"/>
                <w:szCs w:val="24"/>
              </w:rPr>
              <w:t xml:space="preserve"> основные математические методы решения прикладных задач в области профессиональной деятельности</w:t>
            </w:r>
          </w:p>
          <w:p w:rsidR="00C67351" w:rsidRPr="001960D3" w:rsidRDefault="00C67351" w:rsidP="00AA04C8">
            <w:pPr>
              <w:pStyle w:val="a5"/>
              <w:numPr>
                <w:ilvl w:val="0"/>
                <w:numId w:val="6"/>
              </w:numPr>
              <w:ind w:left="424" w:hanging="424"/>
              <w:rPr>
                <w:rFonts w:ascii="Times New Roman" w:hAnsi="Times New Roman"/>
                <w:sz w:val="24"/>
                <w:szCs w:val="24"/>
              </w:rPr>
            </w:pPr>
            <w:r w:rsidRPr="001960D3">
              <w:rPr>
                <w:rFonts w:ascii="Times New Roman" w:hAnsi="Times New Roman"/>
                <w:sz w:val="24"/>
                <w:szCs w:val="24"/>
              </w:rPr>
              <w:t>- основные понятия и методы математического анализа, линейной алгебры, теории</w:t>
            </w:r>
          </w:p>
          <w:p w:rsidR="00C67351" w:rsidRPr="00F95EEB" w:rsidRDefault="00C67351" w:rsidP="00AA04C8">
            <w:pPr>
              <w:pStyle w:val="a5"/>
              <w:numPr>
                <w:ilvl w:val="0"/>
                <w:numId w:val="6"/>
              </w:numPr>
              <w:ind w:left="424" w:hanging="424"/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hAnsi="Times New Roman"/>
                <w:sz w:val="24"/>
                <w:szCs w:val="24"/>
              </w:rPr>
              <w:t>-основы интегрального и дифференциального исчисления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351" w:rsidRPr="001960D3" w:rsidRDefault="00C67351" w:rsidP="00AA04C8">
            <w:pPr>
              <w:pStyle w:val="Default"/>
              <w:ind w:left="347"/>
              <w:rPr>
                <w:sz w:val="23"/>
                <w:szCs w:val="23"/>
              </w:rPr>
            </w:pPr>
          </w:p>
          <w:p w:rsidR="00C67351" w:rsidRPr="001960D3" w:rsidRDefault="00C67351" w:rsidP="00AA04C8">
            <w:pPr>
              <w:pStyle w:val="Default"/>
              <w:numPr>
                <w:ilvl w:val="0"/>
                <w:numId w:val="7"/>
              </w:numPr>
              <w:ind w:left="347" w:hanging="347"/>
              <w:rPr>
                <w:sz w:val="23"/>
                <w:szCs w:val="23"/>
              </w:rPr>
            </w:pPr>
            <w:r w:rsidRPr="00F95EEB">
              <w:rPr>
                <w:rFonts w:eastAsia="Times New Roman"/>
              </w:rPr>
              <w:t xml:space="preserve">демонстрирует знание </w:t>
            </w:r>
            <w:r w:rsidRPr="001960D3">
              <w:rPr>
                <w:sz w:val="23"/>
                <w:szCs w:val="23"/>
              </w:rPr>
              <w:t xml:space="preserve">основных понятий и методов математического анализа </w:t>
            </w:r>
          </w:p>
          <w:p w:rsidR="00C67351" w:rsidRPr="001960D3" w:rsidRDefault="00C67351" w:rsidP="00AA04C8">
            <w:pPr>
              <w:pStyle w:val="Default"/>
              <w:numPr>
                <w:ilvl w:val="0"/>
                <w:numId w:val="7"/>
              </w:numPr>
              <w:ind w:left="347" w:hanging="347"/>
              <w:rPr>
                <w:sz w:val="23"/>
                <w:szCs w:val="23"/>
              </w:rPr>
            </w:pPr>
            <w:r w:rsidRPr="001960D3">
              <w:rPr>
                <w:sz w:val="23"/>
                <w:szCs w:val="23"/>
              </w:rPr>
              <w:t xml:space="preserve">Демонстрирует знание по базовым понятиям дифференциального и интегрального исчисления </w:t>
            </w:r>
          </w:p>
          <w:p w:rsidR="00C67351" w:rsidRPr="001960D3" w:rsidRDefault="00C67351" w:rsidP="00AA04C8">
            <w:pPr>
              <w:pStyle w:val="Default"/>
              <w:numPr>
                <w:ilvl w:val="0"/>
                <w:numId w:val="7"/>
              </w:numPr>
              <w:ind w:left="347" w:hanging="347"/>
              <w:rPr>
                <w:sz w:val="23"/>
                <w:szCs w:val="23"/>
              </w:rPr>
            </w:pPr>
            <w:r w:rsidRPr="001960D3">
              <w:rPr>
                <w:sz w:val="23"/>
                <w:szCs w:val="23"/>
              </w:rPr>
              <w:t xml:space="preserve">Демонстрирует знание по определению приближенного числа и погрешностей </w:t>
            </w:r>
          </w:p>
          <w:p w:rsidR="00C67351" w:rsidRPr="001960D3" w:rsidRDefault="00C67351" w:rsidP="00AA04C8">
            <w:pPr>
              <w:pStyle w:val="Default"/>
              <w:numPr>
                <w:ilvl w:val="0"/>
                <w:numId w:val="7"/>
              </w:numPr>
              <w:ind w:left="347" w:hanging="347"/>
              <w:rPr>
                <w:sz w:val="23"/>
                <w:szCs w:val="23"/>
              </w:rPr>
            </w:pPr>
            <w:r w:rsidRPr="001960D3">
              <w:rPr>
                <w:sz w:val="23"/>
                <w:szCs w:val="23"/>
              </w:rPr>
              <w:t xml:space="preserve">Демонстрирует знание по определению комплексного числа и действиям с комплексными числами </w:t>
            </w:r>
          </w:p>
          <w:p w:rsidR="00C67351" w:rsidRPr="00CB4379" w:rsidRDefault="00C67351" w:rsidP="00AA04C8">
            <w:pPr>
              <w:pStyle w:val="a6"/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/>
              <w:ind w:left="347" w:right="98" w:hanging="34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D3">
              <w:rPr>
                <w:rFonts w:ascii="Times New Roman" w:hAnsi="Times New Roman"/>
                <w:sz w:val="24"/>
                <w:szCs w:val="24"/>
              </w:rPr>
              <w:t>Демонстрирует знание способов решать простейшие виды уравнений</w:t>
            </w:r>
          </w:p>
          <w:p w:rsidR="00C67351" w:rsidRPr="00F95EEB" w:rsidRDefault="00C67351" w:rsidP="00AA04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351" w:rsidRDefault="00C67351" w:rsidP="00AA04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7351" w:rsidRPr="00F95EEB" w:rsidRDefault="00C67351" w:rsidP="00AA04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5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опрос.</w:t>
            </w:r>
          </w:p>
          <w:p w:rsidR="00C67351" w:rsidRPr="00F95EEB" w:rsidRDefault="00C67351" w:rsidP="00AA04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Математический диктант </w:t>
            </w:r>
            <w:r w:rsidRPr="00F95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C67351" w:rsidRPr="00F95EEB" w:rsidRDefault="00C67351" w:rsidP="00AA04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выполнения практической  работы</w:t>
            </w:r>
            <w:r w:rsidRPr="00F95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C67351" w:rsidRPr="00F95EEB" w:rsidRDefault="00C67351" w:rsidP="00AA04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 к выполнению контрольной работы</w:t>
            </w:r>
          </w:p>
          <w:p w:rsidR="00C67351" w:rsidRPr="00F95EEB" w:rsidRDefault="00C67351" w:rsidP="00AA04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C67351" w:rsidRPr="00F95EEB" w:rsidRDefault="00C67351" w:rsidP="00AA04C8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860240" w:rsidRDefault="00860240"/>
    <w:sectPr w:rsidR="00860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3F1" w:rsidRDefault="000723F1" w:rsidP="00C67351">
      <w:pPr>
        <w:spacing w:after="0" w:line="240" w:lineRule="auto"/>
      </w:pPr>
      <w:r>
        <w:separator/>
      </w:r>
    </w:p>
  </w:endnote>
  <w:endnote w:type="continuationSeparator" w:id="0">
    <w:p w:rsidR="000723F1" w:rsidRDefault="000723F1" w:rsidP="00C6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3F1" w:rsidRDefault="000723F1" w:rsidP="00C67351">
      <w:pPr>
        <w:spacing w:after="0" w:line="240" w:lineRule="auto"/>
      </w:pPr>
      <w:r>
        <w:separator/>
      </w:r>
    </w:p>
  </w:footnote>
  <w:footnote w:type="continuationSeparator" w:id="0">
    <w:p w:rsidR="000723F1" w:rsidRDefault="000723F1" w:rsidP="00C67351">
      <w:pPr>
        <w:spacing w:after="0" w:line="240" w:lineRule="auto"/>
      </w:pPr>
      <w:r>
        <w:continuationSeparator/>
      </w:r>
    </w:p>
  </w:footnote>
  <w:footnote w:id="1">
    <w:p w:rsidR="00C67351" w:rsidRDefault="00C67351" w:rsidP="00C67351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73E1D"/>
    <w:multiLevelType w:val="hybridMultilevel"/>
    <w:tmpl w:val="34145826"/>
    <w:lvl w:ilvl="0" w:tplc="91D2A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i w:val="0"/>
      </w:rPr>
    </w:lvl>
  </w:abstractNum>
  <w:abstractNum w:abstractNumId="2" w15:restartNumberingAfterBreak="0">
    <w:nsid w:val="26C6413B"/>
    <w:multiLevelType w:val="hybridMultilevel"/>
    <w:tmpl w:val="8D3A4AF2"/>
    <w:lvl w:ilvl="0" w:tplc="91D2A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47F5E"/>
    <w:multiLevelType w:val="hybridMultilevel"/>
    <w:tmpl w:val="1C8689B4"/>
    <w:lvl w:ilvl="0" w:tplc="91D2A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C36EF9"/>
    <w:multiLevelType w:val="hybridMultilevel"/>
    <w:tmpl w:val="0BB80AB4"/>
    <w:lvl w:ilvl="0" w:tplc="91D2A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06DE9"/>
    <w:multiLevelType w:val="hybridMultilevel"/>
    <w:tmpl w:val="C92E9956"/>
    <w:lvl w:ilvl="0" w:tplc="91D2A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FF3CB6"/>
    <w:multiLevelType w:val="hybridMultilevel"/>
    <w:tmpl w:val="CA8E5FBC"/>
    <w:lvl w:ilvl="0" w:tplc="91D2A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8F3C37"/>
    <w:multiLevelType w:val="hybridMultilevel"/>
    <w:tmpl w:val="81C85472"/>
    <w:lvl w:ilvl="0" w:tplc="91D2A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042E34"/>
    <w:multiLevelType w:val="hybridMultilevel"/>
    <w:tmpl w:val="8DA0C7D8"/>
    <w:lvl w:ilvl="0" w:tplc="91D2A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CB3"/>
    <w:rsid w:val="000723F1"/>
    <w:rsid w:val="001261D8"/>
    <w:rsid w:val="00531DD3"/>
    <w:rsid w:val="00613F7A"/>
    <w:rsid w:val="00633421"/>
    <w:rsid w:val="006B1CB3"/>
    <w:rsid w:val="00757A97"/>
    <w:rsid w:val="007E01B7"/>
    <w:rsid w:val="00860240"/>
    <w:rsid w:val="00A73B14"/>
    <w:rsid w:val="00B8011D"/>
    <w:rsid w:val="00C67351"/>
    <w:rsid w:val="00CD59A8"/>
    <w:rsid w:val="00D22A2F"/>
    <w:rsid w:val="00DC5F7A"/>
    <w:rsid w:val="00E657E8"/>
    <w:rsid w:val="00EE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EBB68"/>
  <w15:docId w15:val="{CF7F5BD5-CC7F-4973-95D8-2EE78A7C9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3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6735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67351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C673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No Spacing"/>
    <w:uiPriority w:val="1"/>
    <w:qFormat/>
    <w:rsid w:val="00C6735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C67351"/>
    <w:pPr>
      <w:ind w:left="720"/>
      <w:contextualSpacing/>
    </w:pPr>
  </w:style>
  <w:style w:type="table" w:styleId="a7">
    <w:name w:val="Table Grid"/>
    <w:basedOn w:val="a1"/>
    <w:uiPriority w:val="59"/>
    <w:rsid w:val="00DC5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1541</Words>
  <Characters>8786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RePack by Diakov</cp:lastModifiedBy>
  <cp:revision>9</cp:revision>
  <dcterms:created xsi:type="dcterms:W3CDTF">2023-11-12T04:58:00Z</dcterms:created>
  <dcterms:modified xsi:type="dcterms:W3CDTF">2024-10-24T09:25:00Z</dcterms:modified>
</cp:coreProperties>
</file>